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7B044"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具身智能</w:t>
      </w:r>
      <w:r>
        <w:rPr>
          <w:rFonts w:ascii="黑体" w:hAnsi="黑体" w:eastAsia="黑体"/>
          <w:sz w:val="32"/>
        </w:rPr>
        <w:t>技术需求</w:t>
      </w:r>
      <w:r>
        <w:rPr>
          <w:rFonts w:hint="eastAsia" w:ascii="黑体" w:hAnsi="黑体" w:eastAsia="黑体"/>
          <w:sz w:val="32"/>
        </w:rPr>
        <w:t>调查表</w:t>
      </w:r>
    </w:p>
    <w:p w14:paraId="32D6E82E">
      <w:pPr>
        <w:jc w:val="center"/>
        <w:rPr>
          <w:rFonts w:ascii="黑体" w:hAnsi="黑体" w:eastAsia="黑体"/>
          <w:sz w:val="32"/>
        </w:rPr>
      </w:pPr>
    </w:p>
    <w:p w14:paraId="5FA00372">
      <w:pPr>
        <w:spacing w:line="360" w:lineRule="auto"/>
        <w:ind w:firstLine="480"/>
        <w:jc w:val="left"/>
        <w:rPr>
          <w:rFonts w:eastAsia="黑体"/>
          <w:sz w:val="24"/>
        </w:rPr>
      </w:pPr>
      <w:r>
        <w:rPr>
          <w:rFonts w:hint="eastAsia" w:eastAsia="黑体"/>
          <w:sz w:val="24"/>
        </w:rPr>
        <w:t>为了推进产业</w:t>
      </w:r>
      <w:r>
        <w:rPr>
          <w:rFonts w:hint="eastAsia" w:eastAsia="黑体"/>
          <w:sz w:val="24"/>
          <w:lang w:val="en-US" w:eastAsia="zh-CN"/>
        </w:rPr>
        <w:t>数字化与智能化升级</w:t>
      </w:r>
      <w:r>
        <w:rPr>
          <w:rFonts w:hint="eastAsia" w:eastAsia="黑体"/>
          <w:sz w:val="24"/>
        </w:rPr>
        <w:t>发展，加强</w:t>
      </w:r>
      <w:r>
        <w:rPr>
          <w:rFonts w:hint="eastAsia" w:eastAsia="黑体"/>
          <w:sz w:val="24"/>
          <w:lang w:val="en-US" w:eastAsia="zh-CN"/>
        </w:rPr>
        <w:t>具身智能、人工智能等</w:t>
      </w:r>
      <w:r>
        <w:rPr>
          <w:rFonts w:eastAsia="黑体"/>
          <w:sz w:val="24"/>
        </w:rPr>
        <w:t>关键技术</w:t>
      </w:r>
      <w:r>
        <w:rPr>
          <w:rFonts w:hint="eastAsia" w:eastAsia="黑体"/>
          <w:sz w:val="24"/>
          <w:lang w:val="en-US" w:eastAsia="zh-CN"/>
        </w:rPr>
        <w:t>成果</w:t>
      </w:r>
      <w:r>
        <w:rPr>
          <w:rFonts w:hint="eastAsia" w:eastAsia="黑体"/>
          <w:sz w:val="24"/>
        </w:rPr>
        <w:t>在企业推广应用，现将技术研发与应用需求进行调查。调查结果</w:t>
      </w:r>
      <w:r>
        <w:rPr>
          <w:rFonts w:eastAsia="黑体"/>
          <w:sz w:val="24"/>
        </w:rPr>
        <w:t>主要用于政府部门制定政策参考</w:t>
      </w:r>
      <w:r>
        <w:rPr>
          <w:rFonts w:hint="eastAsia" w:eastAsia="黑体"/>
          <w:sz w:val="24"/>
        </w:rPr>
        <w:t>及服务会员企业，</w:t>
      </w:r>
      <w:r>
        <w:rPr>
          <w:rFonts w:hint="eastAsia" w:eastAsia="黑体"/>
          <w:sz w:val="24"/>
          <w:lang w:val="en-US" w:eastAsia="zh-CN"/>
        </w:rPr>
        <w:t>联合专业学会</w:t>
      </w:r>
      <w:r>
        <w:rPr>
          <w:rFonts w:hint="eastAsia" w:eastAsia="黑体"/>
          <w:sz w:val="24"/>
        </w:rPr>
        <w:t>提供技术支撑，加强学会与企业产学研结合的技术池，</w:t>
      </w:r>
      <w:r>
        <w:rPr>
          <w:rFonts w:eastAsia="黑体"/>
          <w:sz w:val="24"/>
        </w:rPr>
        <w:t>重大项目组织与筹划</w:t>
      </w:r>
      <w:r>
        <w:rPr>
          <w:rFonts w:hint="eastAsia" w:eastAsia="黑体"/>
          <w:sz w:val="24"/>
        </w:rPr>
        <w:t>的</w:t>
      </w:r>
      <w:r>
        <w:rPr>
          <w:rFonts w:eastAsia="黑体"/>
          <w:sz w:val="24"/>
        </w:rPr>
        <w:t>依据</w:t>
      </w:r>
      <w:r>
        <w:rPr>
          <w:rFonts w:hint="eastAsia" w:eastAsia="黑体"/>
          <w:sz w:val="24"/>
        </w:rPr>
        <w:t>。谢谢支持！</w:t>
      </w:r>
      <w:bookmarkStart w:id="0" w:name="_GoBack"/>
      <w:bookmarkEnd w:id="0"/>
    </w:p>
    <w:p w14:paraId="1CED96D6">
      <w:pPr>
        <w:jc w:val="both"/>
        <w:rPr>
          <w:rFonts w:eastAsia="黑体"/>
          <w:sz w:val="24"/>
        </w:rPr>
      </w:pPr>
      <w:r>
        <w:rPr>
          <w:rFonts w:hint="eastAsia" w:eastAsia="黑体"/>
          <w:sz w:val="24"/>
        </w:rPr>
        <w:t xml:space="preserve">                      </w:t>
      </w:r>
    </w:p>
    <w:p w14:paraId="4AF219F5">
      <w:pPr>
        <w:ind w:firstLine="2730"/>
        <w:jc w:val="right"/>
        <w:rPr>
          <w:rFonts w:hint="default" w:eastAsia="黑体"/>
          <w:sz w:val="24"/>
          <w:lang w:val="en-US" w:eastAsia="zh-CN"/>
        </w:rPr>
      </w:pPr>
      <w:r>
        <w:rPr>
          <w:rFonts w:hint="eastAsia" w:eastAsia="黑体"/>
          <w:sz w:val="24"/>
        </w:rPr>
        <w:t>广东省</w:t>
      </w:r>
      <w:r>
        <w:rPr>
          <w:rFonts w:hint="eastAsia" w:eastAsia="黑体"/>
          <w:sz w:val="24"/>
          <w:lang w:val="en-US" w:eastAsia="zh-CN"/>
        </w:rPr>
        <w:t>高新技术企业协会</w:t>
      </w:r>
    </w:p>
    <w:p w14:paraId="46292CA2">
      <w:pPr>
        <w:ind w:firstLine="2730"/>
        <w:jc w:val="right"/>
        <w:rPr>
          <w:rFonts w:hint="eastAsia" w:eastAsia="黑体"/>
          <w:sz w:val="24"/>
        </w:rPr>
      </w:pPr>
    </w:p>
    <w:p w14:paraId="2E6497F5">
      <w:pPr>
        <w:tabs>
          <w:tab w:val="left" w:pos="0"/>
        </w:tabs>
        <w:adjustRightInd w:val="0"/>
        <w:snapToGrid w:val="0"/>
        <w:ind w:firstLine="480" w:firstLineChars="200"/>
        <w:rPr>
          <w:rFonts w:ascii="仿宋" w:hAnsi="仿宋" w:eastAsia="仿宋"/>
          <w:color w:val="000000"/>
          <w:sz w:val="24"/>
        </w:rPr>
      </w:pPr>
    </w:p>
    <w:p w14:paraId="47371F98">
      <w:pPr>
        <w:jc w:val="left"/>
        <w:rPr>
          <w:rFonts w:eastAsia="黑体"/>
          <w:sz w:val="24"/>
        </w:rPr>
      </w:pPr>
      <w:r>
        <w:rPr>
          <w:rFonts w:eastAsia="黑体"/>
          <w:sz w:val="24"/>
        </w:rPr>
        <w:t>一、</w:t>
      </w:r>
      <w:r>
        <w:rPr>
          <w:rFonts w:hint="eastAsia" w:eastAsia="黑体"/>
          <w:sz w:val="24"/>
        </w:rPr>
        <w:t>企业</w:t>
      </w:r>
      <w:r>
        <w:rPr>
          <w:rFonts w:eastAsia="黑体"/>
          <w:sz w:val="24"/>
        </w:rPr>
        <w:t>基本情况</w:t>
      </w:r>
    </w:p>
    <w:tbl>
      <w:tblPr>
        <w:tblStyle w:val="7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512"/>
        <w:gridCol w:w="903"/>
        <w:gridCol w:w="1263"/>
        <w:gridCol w:w="1661"/>
        <w:gridCol w:w="1326"/>
        <w:gridCol w:w="679"/>
        <w:gridCol w:w="1388"/>
      </w:tblGrid>
      <w:tr w14:paraId="00FE0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547" w:type="dxa"/>
            <w:vAlign w:val="center"/>
          </w:tcPr>
          <w:p w14:paraId="5B30BE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企业名称</w:t>
            </w:r>
          </w:p>
        </w:tc>
        <w:tc>
          <w:tcPr>
            <w:tcW w:w="7732" w:type="dxa"/>
            <w:gridSpan w:val="7"/>
            <w:vAlign w:val="center"/>
          </w:tcPr>
          <w:p w14:paraId="064AD791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988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547" w:type="dxa"/>
            <w:vAlign w:val="center"/>
          </w:tcPr>
          <w:p w14:paraId="790ED3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注册时间</w:t>
            </w:r>
          </w:p>
        </w:tc>
        <w:tc>
          <w:tcPr>
            <w:tcW w:w="1415" w:type="dxa"/>
            <w:gridSpan w:val="2"/>
            <w:vAlign w:val="center"/>
          </w:tcPr>
          <w:p w14:paraId="1DF716E1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14:paraId="738A69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所有制形式</w:t>
            </w:r>
          </w:p>
        </w:tc>
        <w:tc>
          <w:tcPr>
            <w:tcW w:w="1661" w:type="dxa"/>
            <w:vAlign w:val="center"/>
          </w:tcPr>
          <w:p w14:paraId="03BC7294">
            <w:pPr>
              <w:rPr>
                <w:sz w:val="21"/>
                <w:szCs w:val="21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27E87EF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注册资金(万元)</w:t>
            </w:r>
          </w:p>
        </w:tc>
        <w:tc>
          <w:tcPr>
            <w:tcW w:w="1388" w:type="dxa"/>
            <w:vAlign w:val="center"/>
          </w:tcPr>
          <w:p w14:paraId="0DA2E7F6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18B2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47" w:type="dxa"/>
            <w:vAlign w:val="center"/>
          </w:tcPr>
          <w:p w14:paraId="7D3659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所属行业</w:t>
            </w:r>
          </w:p>
        </w:tc>
        <w:tc>
          <w:tcPr>
            <w:tcW w:w="1415" w:type="dxa"/>
            <w:gridSpan w:val="2"/>
            <w:vAlign w:val="center"/>
          </w:tcPr>
          <w:p w14:paraId="2996E34D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14:paraId="368D2A0F">
            <w:pPr>
              <w:rPr>
                <w:sz w:val="21"/>
                <w:szCs w:val="21"/>
              </w:rPr>
            </w:pPr>
          </w:p>
        </w:tc>
        <w:tc>
          <w:tcPr>
            <w:tcW w:w="1661" w:type="dxa"/>
            <w:vAlign w:val="center"/>
          </w:tcPr>
          <w:p w14:paraId="5DBDDB49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3989B7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行业地位影响力</w:t>
            </w:r>
            <w:r>
              <w:rPr>
                <w:rFonts w:hint="eastAsia"/>
                <w:sz w:val="21"/>
                <w:szCs w:val="21"/>
              </w:rPr>
              <w:t>（同行业排名情况）</w:t>
            </w:r>
          </w:p>
        </w:tc>
        <w:tc>
          <w:tcPr>
            <w:tcW w:w="1388" w:type="dxa"/>
            <w:vAlign w:val="center"/>
          </w:tcPr>
          <w:p w14:paraId="77CF4F4E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 w14:paraId="5F0B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47" w:type="dxa"/>
          </w:tcPr>
          <w:p w14:paraId="6E1DBD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产品市场</w:t>
            </w:r>
            <w:r>
              <w:rPr>
                <w:rFonts w:hint="eastAsia"/>
                <w:sz w:val="21"/>
                <w:szCs w:val="21"/>
              </w:rPr>
              <w:t>占有情况</w:t>
            </w:r>
          </w:p>
        </w:tc>
        <w:tc>
          <w:tcPr>
            <w:tcW w:w="7732" w:type="dxa"/>
            <w:gridSpan w:val="7"/>
          </w:tcPr>
          <w:p w14:paraId="03E175EE">
            <w:pPr>
              <w:rPr>
                <w:sz w:val="21"/>
                <w:szCs w:val="21"/>
              </w:rPr>
            </w:pPr>
          </w:p>
        </w:tc>
      </w:tr>
      <w:tr w14:paraId="17CFB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547" w:type="dxa"/>
          </w:tcPr>
          <w:p w14:paraId="1C87BC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联系人</w:t>
            </w:r>
          </w:p>
        </w:tc>
        <w:tc>
          <w:tcPr>
            <w:tcW w:w="2678" w:type="dxa"/>
            <w:gridSpan w:val="3"/>
          </w:tcPr>
          <w:p w14:paraId="54CD3E3D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661" w:type="dxa"/>
          </w:tcPr>
          <w:p w14:paraId="74D5B14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联系电话、邮箱</w:t>
            </w:r>
          </w:p>
        </w:tc>
        <w:tc>
          <w:tcPr>
            <w:tcW w:w="3393" w:type="dxa"/>
            <w:gridSpan w:val="3"/>
          </w:tcPr>
          <w:p w14:paraId="520B76AD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6AC08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059" w:type="dxa"/>
            <w:gridSpan w:val="2"/>
            <w:vAlign w:val="center"/>
          </w:tcPr>
          <w:p w14:paraId="3AEA2F8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是否建有研发机构</w:t>
            </w:r>
          </w:p>
        </w:tc>
        <w:tc>
          <w:tcPr>
            <w:tcW w:w="2166" w:type="dxa"/>
            <w:gridSpan w:val="2"/>
            <w:vAlign w:val="center"/>
          </w:tcPr>
          <w:p w14:paraId="0E11A4FB">
            <w:pPr>
              <w:ind w:firstLine="210" w:firstLineChars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 xml:space="preserve">是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>否</w:t>
            </w:r>
          </w:p>
        </w:tc>
        <w:tc>
          <w:tcPr>
            <w:tcW w:w="1661" w:type="dxa"/>
            <w:vAlign w:val="center"/>
          </w:tcPr>
          <w:p w14:paraId="4A057A7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研发机构等级</w:t>
            </w:r>
          </w:p>
        </w:tc>
        <w:tc>
          <w:tcPr>
            <w:tcW w:w="3393" w:type="dxa"/>
            <w:gridSpan w:val="3"/>
            <w:vAlign w:val="center"/>
          </w:tcPr>
          <w:p w14:paraId="07B8E2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□国家级  □省部级  </w:t>
            </w: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</w:rPr>
              <w:t>其它</w:t>
            </w:r>
          </w:p>
        </w:tc>
      </w:tr>
      <w:tr w14:paraId="6903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1547" w:type="dxa"/>
            <w:vMerge w:val="restart"/>
            <w:vAlign w:val="center"/>
          </w:tcPr>
          <w:p w14:paraId="3D3D1F9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研发机构名称</w:t>
            </w:r>
          </w:p>
        </w:tc>
        <w:tc>
          <w:tcPr>
            <w:tcW w:w="7732" w:type="dxa"/>
            <w:gridSpan w:val="7"/>
            <w:vAlign w:val="center"/>
          </w:tcPr>
          <w:p w14:paraId="3DB47D63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 xml:space="preserve">1.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 w14:paraId="52EE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547" w:type="dxa"/>
            <w:vMerge w:val="continue"/>
            <w:vAlign w:val="center"/>
          </w:tcPr>
          <w:p w14:paraId="2F48C2D1">
            <w:pPr>
              <w:rPr>
                <w:sz w:val="21"/>
                <w:szCs w:val="21"/>
              </w:rPr>
            </w:pPr>
          </w:p>
        </w:tc>
        <w:tc>
          <w:tcPr>
            <w:tcW w:w="7732" w:type="dxa"/>
            <w:gridSpan w:val="7"/>
            <w:vAlign w:val="center"/>
          </w:tcPr>
          <w:p w14:paraId="1E0E80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</w:p>
        </w:tc>
      </w:tr>
      <w:tr w14:paraId="4137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1547" w:type="dxa"/>
            <w:vMerge w:val="continue"/>
            <w:vAlign w:val="center"/>
          </w:tcPr>
          <w:p w14:paraId="6434B1AB">
            <w:pPr>
              <w:rPr>
                <w:sz w:val="21"/>
                <w:szCs w:val="21"/>
              </w:rPr>
            </w:pPr>
          </w:p>
        </w:tc>
        <w:tc>
          <w:tcPr>
            <w:tcW w:w="7732" w:type="dxa"/>
            <w:gridSpan w:val="7"/>
            <w:vAlign w:val="center"/>
          </w:tcPr>
          <w:p w14:paraId="4FB87B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</w:p>
        </w:tc>
      </w:tr>
      <w:tr w14:paraId="5A27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547" w:type="dxa"/>
            <w:vAlign w:val="center"/>
          </w:tcPr>
          <w:p w14:paraId="05C85DC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人员状况</w:t>
            </w:r>
          </w:p>
        </w:tc>
        <w:tc>
          <w:tcPr>
            <w:tcW w:w="1415" w:type="dxa"/>
            <w:gridSpan w:val="2"/>
            <w:vAlign w:val="center"/>
          </w:tcPr>
          <w:p w14:paraId="2E6C3F5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职工总数</w:t>
            </w:r>
          </w:p>
        </w:tc>
        <w:tc>
          <w:tcPr>
            <w:tcW w:w="2924" w:type="dxa"/>
            <w:gridSpan w:val="2"/>
            <w:vAlign w:val="center"/>
          </w:tcPr>
          <w:p w14:paraId="35B33635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Align w:val="center"/>
          </w:tcPr>
          <w:p w14:paraId="67573FF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研究人员数</w:t>
            </w:r>
          </w:p>
        </w:tc>
        <w:tc>
          <w:tcPr>
            <w:tcW w:w="2067" w:type="dxa"/>
            <w:gridSpan w:val="2"/>
            <w:vAlign w:val="center"/>
          </w:tcPr>
          <w:p w14:paraId="7F3BFC47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091E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547" w:type="dxa"/>
            <w:vMerge w:val="restart"/>
            <w:vAlign w:val="center"/>
          </w:tcPr>
          <w:p w14:paraId="03F5DD4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上年经济效益（万元）</w:t>
            </w:r>
          </w:p>
        </w:tc>
        <w:tc>
          <w:tcPr>
            <w:tcW w:w="1415" w:type="dxa"/>
            <w:gridSpan w:val="2"/>
            <w:vAlign w:val="center"/>
          </w:tcPr>
          <w:p w14:paraId="0457B01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产值</w:t>
            </w:r>
          </w:p>
        </w:tc>
        <w:tc>
          <w:tcPr>
            <w:tcW w:w="2924" w:type="dxa"/>
            <w:gridSpan w:val="2"/>
            <w:vAlign w:val="center"/>
          </w:tcPr>
          <w:p w14:paraId="018FD4AB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Merge w:val="restart"/>
            <w:vAlign w:val="center"/>
          </w:tcPr>
          <w:p w14:paraId="207588F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研发投入强度（万元）</w:t>
            </w:r>
          </w:p>
        </w:tc>
        <w:tc>
          <w:tcPr>
            <w:tcW w:w="2067" w:type="dxa"/>
            <w:gridSpan w:val="2"/>
            <w:vMerge w:val="restart"/>
            <w:vAlign w:val="center"/>
          </w:tcPr>
          <w:p w14:paraId="056FD633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1D1F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547" w:type="dxa"/>
            <w:vMerge w:val="continue"/>
            <w:vAlign w:val="center"/>
          </w:tcPr>
          <w:p w14:paraId="1FCE9EEE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141A03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税收</w:t>
            </w:r>
          </w:p>
        </w:tc>
        <w:tc>
          <w:tcPr>
            <w:tcW w:w="2924" w:type="dxa"/>
            <w:gridSpan w:val="2"/>
            <w:vAlign w:val="center"/>
          </w:tcPr>
          <w:p w14:paraId="4D1B4A74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Merge w:val="continue"/>
            <w:vAlign w:val="center"/>
          </w:tcPr>
          <w:p w14:paraId="64404F30">
            <w:pPr>
              <w:rPr>
                <w:sz w:val="21"/>
                <w:szCs w:val="21"/>
              </w:rPr>
            </w:pPr>
          </w:p>
        </w:tc>
        <w:tc>
          <w:tcPr>
            <w:tcW w:w="2067" w:type="dxa"/>
            <w:gridSpan w:val="2"/>
            <w:vMerge w:val="continue"/>
            <w:vAlign w:val="center"/>
          </w:tcPr>
          <w:p w14:paraId="4C679B2C">
            <w:pPr>
              <w:rPr>
                <w:sz w:val="21"/>
                <w:szCs w:val="21"/>
              </w:rPr>
            </w:pPr>
          </w:p>
        </w:tc>
      </w:tr>
      <w:tr w14:paraId="7F3A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547" w:type="dxa"/>
            <w:vMerge w:val="continue"/>
            <w:vAlign w:val="center"/>
          </w:tcPr>
          <w:p w14:paraId="274E32F1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585ABC7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利润</w:t>
            </w:r>
          </w:p>
        </w:tc>
        <w:tc>
          <w:tcPr>
            <w:tcW w:w="2924" w:type="dxa"/>
            <w:gridSpan w:val="2"/>
            <w:vAlign w:val="center"/>
          </w:tcPr>
          <w:p w14:paraId="146AFE94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Merge w:val="continue"/>
            <w:vAlign w:val="center"/>
          </w:tcPr>
          <w:p w14:paraId="731B820F">
            <w:pPr>
              <w:rPr>
                <w:sz w:val="21"/>
                <w:szCs w:val="21"/>
              </w:rPr>
            </w:pPr>
          </w:p>
        </w:tc>
        <w:tc>
          <w:tcPr>
            <w:tcW w:w="2067" w:type="dxa"/>
            <w:gridSpan w:val="2"/>
            <w:vMerge w:val="continue"/>
            <w:vAlign w:val="center"/>
          </w:tcPr>
          <w:p w14:paraId="2B188E8F">
            <w:pPr>
              <w:rPr>
                <w:sz w:val="21"/>
                <w:szCs w:val="21"/>
              </w:rPr>
            </w:pPr>
          </w:p>
        </w:tc>
      </w:tr>
      <w:tr w14:paraId="7A58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547" w:type="dxa"/>
            <w:vMerge w:val="restart"/>
            <w:vAlign w:val="center"/>
          </w:tcPr>
          <w:p w14:paraId="0D22998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知识产权情况</w:t>
            </w:r>
          </w:p>
        </w:tc>
        <w:tc>
          <w:tcPr>
            <w:tcW w:w="1415" w:type="dxa"/>
            <w:gridSpan w:val="2"/>
            <w:vMerge w:val="restart"/>
            <w:vAlign w:val="center"/>
          </w:tcPr>
          <w:p w14:paraId="3D1A3C14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授权发明</w:t>
            </w:r>
          </w:p>
          <w:p w14:paraId="4D69BC4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专利</w:t>
            </w:r>
          </w:p>
        </w:tc>
        <w:tc>
          <w:tcPr>
            <w:tcW w:w="2924" w:type="dxa"/>
            <w:gridSpan w:val="2"/>
            <w:vMerge w:val="restart"/>
            <w:vAlign w:val="center"/>
          </w:tcPr>
          <w:p w14:paraId="1AD7078A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Merge w:val="restart"/>
            <w:vAlign w:val="center"/>
          </w:tcPr>
          <w:p w14:paraId="717A8D0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各级各类科技计划项目情况</w:t>
            </w:r>
          </w:p>
        </w:tc>
        <w:tc>
          <w:tcPr>
            <w:tcW w:w="679" w:type="dxa"/>
            <w:vAlign w:val="center"/>
          </w:tcPr>
          <w:p w14:paraId="5F7D373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国家级</w:t>
            </w:r>
          </w:p>
        </w:tc>
        <w:tc>
          <w:tcPr>
            <w:tcW w:w="1388" w:type="dxa"/>
            <w:vAlign w:val="center"/>
          </w:tcPr>
          <w:p w14:paraId="34DD4ADF">
            <w:pPr>
              <w:rPr>
                <w:sz w:val="21"/>
                <w:szCs w:val="21"/>
              </w:rPr>
            </w:pPr>
          </w:p>
        </w:tc>
      </w:tr>
      <w:tr w14:paraId="1514A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547" w:type="dxa"/>
            <w:vMerge w:val="continue"/>
            <w:vAlign w:val="center"/>
          </w:tcPr>
          <w:p w14:paraId="037A690C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Merge w:val="continue"/>
            <w:vAlign w:val="center"/>
          </w:tcPr>
          <w:p w14:paraId="7620DA3E">
            <w:pPr>
              <w:rPr>
                <w:sz w:val="21"/>
                <w:szCs w:val="21"/>
              </w:rPr>
            </w:pPr>
          </w:p>
        </w:tc>
        <w:tc>
          <w:tcPr>
            <w:tcW w:w="2924" w:type="dxa"/>
            <w:gridSpan w:val="2"/>
            <w:vMerge w:val="continue"/>
            <w:vAlign w:val="center"/>
          </w:tcPr>
          <w:p w14:paraId="31EB58AF">
            <w:pPr>
              <w:rPr>
                <w:sz w:val="21"/>
                <w:szCs w:val="21"/>
              </w:rPr>
            </w:pPr>
          </w:p>
        </w:tc>
        <w:tc>
          <w:tcPr>
            <w:tcW w:w="1326" w:type="dxa"/>
            <w:vMerge w:val="continue"/>
            <w:vAlign w:val="center"/>
          </w:tcPr>
          <w:p w14:paraId="300B36B7">
            <w:pPr>
              <w:rPr>
                <w:sz w:val="21"/>
                <w:szCs w:val="21"/>
              </w:rPr>
            </w:pPr>
          </w:p>
        </w:tc>
        <w:tc>
          <w:tcPr>
            <w:tcW w:w="679" w:type="dxa"/>
            <w:vMerge w:val="restart"/>
            <w:vAlign w:val="center"/>
          </w:tcPr>
          <w:p w14:paraId="47AF10C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省级</w:t>
            </w:r>
          </w:p>
        </w:tc>
        <w:tc>
          <w:tcPr>
            <w:tcW w:w="1388" w:type="dxa"/>
            <w:vMerge w:val="restart"/>
            <w:vAlign w:val="center"/>
          </w:tcPr>
          <w:p w14:paraId="7C024670">
            <w:pPr>
              <w:rPr>
                <w:sz w:val="21"/>
                <w:szCs w:val="21"/>
              </w:rPr>
            </w:pPr>
          </w:p>
        </w:tc>
      </w:tr>
      <w:tr w14:paraId="42A6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547" w:type="dxa"/>
            <w:vMerge w:val="continue"/>
            <w:vAlign w:val="center"/>
          </w:tcPr>
          <w:p w14:paraId="5A04D84E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Merge w:val="restart"/>
            <w:vAlign w:val="center"/>
          </w:tcPr>
          <w:p w14:paraId="6E15C56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软件版权</w:t>
            </w:r>
          </w:p>
        </w:tc>
        <w:tc>
          <w:tcPr>
            <w:tcW w:w="2924" w:type="dxa"/>
            <w:gridSpan w:val="2"/>
            <w:vMerge w:val="restart"/>
            <w:vAlign w:val="center"/>
          </w:tcPr>
          <w:p w14:paraId="14D342D3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Merge w:val="continue"/>
            <w:vAlign w:val="center"/>
          </w:tcPr>
          <w:p w14:paraId="1C091FCA">
            <w:pPr>
              <w:rPr>
                <w:sz w:val="21"/>
                <w:szCs w:val="21"/>
              </w:rPr>
            </w:pPr>
          </w:p>
        </w:tc>
        <w:tc>
          <w:tcPr>
            <w:tcW w:w="679" w:type="dxa"/>
            <w:vMerge w:val="continue"/>
            <w:vAlign w:val="center"/>
          </w:tcPr>
          <w:p w14:paraId="052EFD38">
            <w:pPr>
              <w:rPr>
                <w:sz w:val="21"/>
                <w:szCs w:val="21"/>
              </w:rPr>
            </w:pPr>
          </w:p>
        </w:tc>
        <w:tc>
          <w:tcPr>
            <w:tcW w:w="1388" w:type="dxa"/>
            <w:vMerge w:val="continue"/>
            <w:vAlign w:val="center"/>
          </w:tcPr>
          <w:p w14:paraId="50047192">
            <w:pPr>
              <w:rPr>
                <w:sz w:val="21"/>
                <w:szCs w:val="21"/>
              </w:rPr>
            </w:pPr>
          </w:p>
        </w:tc>
      </w:tr>
      <w:tr w14:paraId="3B8B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547" w:type="dxa"/>
            <w:vMerge w:val="continue"/>
            <w:vAlign w:val="center"/>
          </w:tcPr>
          <w:p w14:paraId="55226DBA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Merge w:val="continue"/>
            <w:vAlign w:val="center"/>
          </w:tcPr>
          <w:p w14:paraId="3367F2B2">
            <w:pPr>
              <w:rPr>
                <w:sz w:val="21"/>
                <w:szCs w:val="21"/>
              </w:rPr>
            </w:pPr>
          </w:p>
        </w:tc>
        <w:tc>
          <w:tcPr>
            <w:tcW w:w="2924" w:type="dxa"/>
            <w:gridSpan w:val="2"/>
            <w:vMerge w:val="continue"/>
            <w:vAlign w:val="center"/>
          </w:tcPr>
          <w:p w14:paraId="4CD33DCA">
            <w:pPr>
              <w:rPr>
                <w:sz w:val="21"/>
                <w:szCs w:val="21"/>
              </w:rPr>
            </w:pPr>
          </w:p>
        </w:tc>
        <w:tc>
          <w:tcPr>
            <w:tcW w:w="1326" w:type="dxa"/>
            <w:vMerge w:val="continue"/>
            <w:vAlign w:val="center"/>
          </w:tcPr>
          <w:p w14:paraId="25EC081C">
            <w:pPr>
              <w:rPr>
                <w:sz w:val="21"/>
                <w:szCs w:val="21"/>
              </w:rPr>
            </w:pPr>
          </w:p>
        </w:tc>
        <w:tc>
          <w:tcPr>
            <w:tcW w:w="679" w:type="dxa"/>
            <w:vMerge w:val="restart"/>
            <w:vAlign w:val="center"/>
          </w:tcPr>
          <w:p w14:paraId="70112D9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地方</w:t>
            </w:r>
          </w:p>
        </w:tc>
        <w:tc>
          <w:tcPr>
            <w:tcW w:w="1388" w:type="dxa"/>
            <w:vMerge w:val="restart"/>
            <w:vAlign w:val="center"/>
          </w:tcPr>
          <w:p w14:paraId="46C3AB17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 w14:paraId="17B1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547" w:type="dxa"/>
            <w:vMerge w:val="continue"/>
            <w:vAlign w:val="center"/>
          </w:tcPr>
          <w:p w14:paraId="4C860F53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E51C64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标准国家</w:t>
            </w:r>
          </w:p>
        </w:tc>
        <w:tc>
          <w:tcPr>
            <w:tcW w:w="2924" w:type="dxa"/>
            <w:gridSpan w:val="2"/>
            <w:vAlign w:val="center"/>
          </w:tcPr>
          <w:p w14:paraId="7C7CAAF4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Merge w:val="continue"/>
            <w:vAlign w:val="center"/>
          </w:tcPr>
          <w:p w14:paraId="4451B1F5">
            <w:pPr>
              <w:rPr>
                <w:sz w:val="21"/>
                <w:szCs w:val="21"/>
              </w:rPr>
            </w:pPr>
          </w:p>
        </w:tc>
        <w:tc>
          <w:tcPr>
            <w:tcW w:w="679" w:type="dxa"/>
            <w:vMerge w:val="continue"/>
            <w:vAlign w:val="center"/>
          </w:tcPr>
          <w:p w14:paraId="4BD7AAFF">
            <w:pPr>
              <w:rPr>
                <w:sz w:val="21"/>
                <w:szCs w:val="21"/>
              </w:rPr>
            </w:pPr>
          </w:p>
        </w:tc>
        <w:tc>
          <w:tcPr>
            <w:tcW w:w="1388" w:type="dxa"/>
            <w:vMerge w:val="continue"/>
            <w:vAlign w:val="center"/>
          </w:tcPr>
          <w:p w14:paraId="178F7189">
            <w:pPr>
              <w:rPr>
                <w:sz w:val="21"/>
                <w:szCs w:val="21"/>
              </w:rPr>
            </w:pPr>
          </w:p>
        </w:tc>
      </w:tr>
      <w:tr w14:paraId="49C0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547" w:type="dxa"/>
            <w:vMerge w:val="continue"/>
            <w:vAlign w:val="center"/>
          </w:tcPr>
          <w:p w14:paraId="6CD1033B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3456C7E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</w:t>
            </w:r>
          </w:p>
        </w:tc>
        <w:tc>
          <w:tcPr>
            <w:tcW w:w="2924" w:type="dxa"/>
            <w:gridSpan w:val="2"/>
            <w:vAlign w:val="center"/>
          </w:tcPr>
          <w:p w14:paraId="4F02D772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26" w:type="dxa"/>
            <w:vMerge w:val="continue"/>
            <w:vAlign w:val="center"/>
          </w:tcPr>
          <w:p w14:paraId="559D4F28">
            <w:pPr>
              <w:rPr>
                <w:sz w:val="21"/>
                <w:szCs w:val="21"/>
              </w:rPr>
            </w:pPr>
          </w:p>
        </w:tc>
        <w:tc>
          <w:tcPr>
            <w:tcW w:w="679" w:type="dxa"/>
            <w:vMerge w:val="continue"/>
            <w:vAlign w:val="center"/>
          </w:tcPr>
          <w:p w14:paraId="09D29523">
            <w:pPr>
              <w:rPr>
                <w:sz w:val="21"/>
                <w:szCs w:val="21"/>
              </w:rPr>
            </w:pPr>
          </w:p>
        </w:tc>
        <w:tc>
          <w:tcPr>
            <w:tcW w:w="1388" w:type="dxa"/>
            <w:vMerge w:val="continue"/>
            <w:vAlign w:val="center"/>
          </w:tcPr>
          <w:p w14:paraId="4F75AF49">
            <w:pPr>
              <w:rPr>
                <w:sz w:val="21"/>
                <w:szCs w:val="21"/>
              </w:rPr>
            </w:pPr>
          </w:p>
        </w:tc>
      </w:tr>
    </w:tbl>
    <w:p w14:paraId="7BB475EA">
      <w:pPr>
        <w:snapToGrid w:val="0"/>
        <w:rPr>
          <w:rFonts w:eastAsia="黑体"/>
          <w:sz w:val="24"/>
        </w:rPr>
      </w:pPr>
    </w:p>
    <w:p w14:paraId="1C7EA63C">
      <w:pPr>
        <w:snapToGrid w:val="0"/>
        <w:rPr>
          <w:rFonts w:eastAsia="黑体"/>
          <w:sz w:val="24"/>
        </w:rPr>
      </w:pPr>
    </w:p>
    <w:p w14:paraId="30B8A7B1">
      <w:pPr>
        <w:snapToGrid w:val="0"/>
        <w:rPr>
          <w:rFonts w:hint="eastAsia" w:eastAsia="黑体"/>
          <w:sz w:val="24"/>
        </w:rPr>
      </w:pPr>
    </w:p>
    <w:p w14:paraId="787FA6C0">
      <w:pPr>
        <w:snapToGrid w:val="0"/>
        <w:rPr>
          <w:rFonts w:hint="eastAsia" w:eastAsia="黑体"/>
          <w:sz w:val="24"/>
        </w:rPr>
      </w:pPr>
    </w:p>
    <w:p w14:paraId="2E5070C3">
      <w:pPr>
        <w:snapToGrid w:val="0"/>
        <w:rPr>
          <w:rFonts w:hint="eastAsia" w:eastAsia="黑体"/>
          <w:sz w:val="24"/>
        </w:rPr>
      </w:pPr>
    </w:p>
    <w:p w14:paraId="79B6F985">
      <w:pPr>
        <w:snapToGrid w:val="0"/>
        <w:rPr>
          <w:rFonts w:hint="eastAsia" w:eastAsia="黑体"/>
          <w:sz w:val="24"/>
        </w:rPr>
      </w:pPr>
    </w:p>
    <w:p w14:paraId="0B7EABD8">
      <w:pPr>
        <w:snapToGrid w:val="0"/>
        <w:rPr>
          <w:rFonts w:hint="eastAsia" w:eastAsia="黑体"/>
          <w:sz w:val="24"/>
        </w:rPr>
        <w:sectPr>
          <w:footerReference r:id="rId3" w:type="first"/>
          <w:pgSz w:w="11906" w:h="16838"/>
          <w:pgMar w:top="1440" w:right="1274" w:bottom="993" w:left="993" w:header="851" w:footer="58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 w14:paraId="20222301">
      <w:pPr>
        <w:snapToGrid w:val="0"/>
        <w:rPr>
          <w:rFonts w:hint="eastAsia" w:eastAsia="黑体"/>
          <w:sz w:val="24"/>
          <w:lang w:val="en-US" w:eastAsia="zh-CN"/>
        </w:rPr>
      </w:pPr>
      <w:r>
        <w:rPr>
          <w:rFonts w:hint="eastAsia" w:eastAsia="黑体"/>
          <w:sz w:val="24"/>
        </w:rPr>
        <w:t>二</w:t>
      </w:r>
      <w:r>
        <w:rPr>
          <w:rFonts w:eastAsia="黑体"/>
          <w:sz w:val="24"/>
        </w:rPr>
        <w:t>、技术需求情况</w:t>
      </w:r>
    </w:p>
    <w:p w14:paraId="5E240A17">
      <w:pPr>
        <w:ind w:firstLine="480" w:firstLineChars="200"/>
        <w:rPr>
          <w:rFonts w:hint="eastAsia" w:ascii="黑体" w:hAnsi="黑体" w:eastAsia="黑体"/>
          <w:sz w:val="24"/>
        </w:rPr>
      </w:pPr>
    </w:p>
    <w:tbl>
      <w:tblPr>
        <w:tblStyle w:val="8"/>
        <w:tblW w:w="49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490"/>
        <w:gridCol w:w="1939"/>
        <w:gridCol w:w="2132"/>
        <w:gridCol w:w="4857"/>
        <w:gridCol w:w="1823"/>
        <w:gridCol w:w="1376"/>
      </w:tblGrid>
      <w:tr w14:paraId="3B72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35" w:type="pct"/>
            <w:vAlign w:val="center"/>
          </w:tcPr>
          <w:p w14:paraId="7E8DA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方向</w:t>
            </w:r>
          </w:p>
        </w:tc>
        <w:tc>
          <w:tcPr>
            <w:tcW w:w="510" w:type="pct"/>
            <w:vAlign w:val="center"/>
          </w:tcPr>
          <w:p w14:paraId="1D312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行业领域</w:t>
            </w:r>
          </w:p>
        </w:tc>
        <w:tc>
          <w:tcPr>
            <w:tcW w:w="664" w:type="pct"/>
            <w:vAlign w:val="center"/>
          </w:tcPr>
          <w:p w14:paraId="18133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具身智能</w:t>
            </w:r>
          </w:p>
          <w:p w14:paraId="2928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本体形态</w:t>
            </w:r>
          </w:p>
        </w:tc>
        <w:tc>
          <w:tcPr>
            <w:tcW w:w="730" w:type="pct"/>
            <w:vAlign w:val="center"/>
          </w:tcPr>
          <w:p w14:paraId="2CEE3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需求名称</w:t>
            </w:r>
          </w:p>
        </w:tc>
        <w:tc>
          <w:tcPr>
            <w:tcW w:w="1663" w:type="pct"/>
            <w:vAlign w:val="center"/>
          </w:tcPr>
          <w:p w14:paraId="2904D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需求场景与技术要点简述</w:t>
            </w:r>
          </w:p>
        </w:tc>
        <w:tc>
          <w:tcPr>
            <w:tcW w:w="624" w:type="pct"/>
            <w:vAlign w:val="center"/>
          </w:tcPr>
          <w:p w14:paraId="33044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技术指标</w:t>
            </w:r>
          </w:p>
          <w:p w14:paraId="6AAD3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471" w:type="pct"/>
            <w:vAlign w:val="center"/>
          </w:tcPr>
          <w:p w14:paraId="31551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vertAlign w:val="baseline"/>
                <w:lang w:val="en-US" w:eastAsia="zh-CN"/>
              </w:rPr>
              <w:t>备注</w:t>
            </w:r>
          </w:p>
        </w:tc>
      </w:tr>
      <w:tr w14:paraId="06B0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7" w:hRule="atLeast"/>
        </w:trPr>
        <w:tc>
          <w:tcPr>
            <w:tcW w:w="335" w:type="pct"/>
            <w:vAlign w:val="center"/>
          </w:tcPr>
          <w:p w14:paraId="312EB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一、具身智能技术需求</w:t>
            </w:r>
          </w:p>
        </w:tc>
        <w:tc>
          <w:tcPr>
            <w:tcW w:w="510" w:type="pct"/>
            <w:vAlign w:val="center"/>
          </w:tcPr>
          <w:p w14:paraId="4B43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工业</w:t>
            </w:r>
          </w:p>
          <w:p w14:paraId="6407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教育</w:t>
            </w:r>
          </w:p>
          <w:p w14:paraId="3DAA9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文娱</w:t>
            </w:r>
          </w:p>
          <w:p w14:paraId="76A2A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商演 </w:t>
            </w:r>
          </w:p>
          <w:p w14:paraId="5C3C2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物流</w:t>
            </w:r>
          </w:p>
          <w:p w14:paraId="4AB6E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市政 </w:t>
            </w:r>
          </w:p>
          <w:p w14:paraId="0586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电力</w:t>
            </w:r>
          </w:p>
          <w:p w14:paraId="5B2D5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能源</w:t>
            </w:r>
          </w:p>
          <w:p w14:paraId="3CE19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建筑</w:t>
            </w:r>
          </w:p>
          <w:p w14:paraId="13FC2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水利</w:t>
            </w:r>
          </w:p>
          <w:p w14:paraId="7FBA5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应急消防 </w:t>
            </w:r>
          </w:p>
          <w:p w14:paraId="6D575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公共安全</w:t>
            </w:r>
          </w:p>
          <w:p w14:paraId="3D0E1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医疗服务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养老陪护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家庭服务</w:t>
            </w:r>
          </w:p>
          <w:p w14:paraId="6769F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实验检测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其他：</w:t>
            </w:r>
          </w:p>
        </w:tc>
        <w:tc>
          <w:tcPr>
            <w:tcW w:w="664" w:type="pct"/>
            <w:vAlign w:val="center"/>
          </w:tcPr>
          <w:p w14:paraId="28F5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双足人形机器人</w:t>
            </w:r>
          </w:p>
          <w:p w14:paraId="291B4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轮式人形机器人</w:t>
            </w:r>
          </w:p>
          <w:p w14:paraId="47C0E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AGV复合机器人</w:t>
            </w:r>
          </w:p>
          <w:p w14:paraId="447E0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协作机械手</w:t>
            </w:r>
          </w:p>
          <w:p w14:paraId="3C013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无人机</w:t>
            </w:r>
          </w:p>
          <w:p w14:paraId="1980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机器狗</w:t>
            </w:r>
          </w:p>
          <w:p w14:paraId="5C1F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无人车</w:t>
            </w:r>
          </w:p>
          <w:p w14:paraId="5A88E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水下机器人</w:t>
            </w:r>
          </w:p>
          <w:p w14:paraId="2C932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履带机器人</w:t>
            </w:r>
          </w:p>
          <w:p w14:paraId="47A4B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特种机器人</w:t>
            </w:r>
          </w:p>
          <w:p w14:paraId="0D7E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其他：</w:t>
            </w:r>
          </w:p>
        </w:tc>
        <w:tc>
          <w:tcPr>
            <w:tcW w:w="730" w:type="pct"/>
            <w:vAlign w:val="center"/>
          </w:tcPr>
          <w:p w14:paraId="0C3E4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663" w:type="pct"/>
            <w:vAlign w:val="center"/>
          </w:tcPr>
          <w:p w14:paraId="3A5CF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624" w:type="pct"/>
            <w:vAlign w:val="center"/>
          </w:tcPr>
          <w:p w14:paraId="18295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1" w:type="pct"/>
            <w:vAlign w:val="center"/>
          </w:tcPr>
          <w:p w14:paraId="17CE6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具身智能系统依托机器人、无人机、无人车等实体载体，具备环境感知、任务理解、规划决策、运动控制、工具操作及人机协同等能力，承担各场景柔性智能作业任务。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sz w:val="20"/>
                <w:szCs w:val="22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0"/>
                <w:szCs w:val="22"/>
                <w:lang w:val="en-US" w:eastAsia="zh-CN"/>
              </w:rPr>
              <w:t xml:space="preserve"> </w:t>
            </w:r>
          </w:p>
        </w:tc>
      </w:tr>
      <w:tr w14:paraId="0B82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5" w:hRule="atLeast"/>
        </w:trPr>
        <w:tc>
          <w:tcPr>
            <w:tcW w:w="335" w:type="pct"/>
            <w:vAlign w:val="center"/>
          </w:tcPr>
          <w:p w14:paraId="247F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二、人工智能+ 技术需求</w:t>
            </w:r>
          </w:p>
        </w:tc>
        <w:tc>
          <w:tcPr>
            <w:tcW w:w="510" w:type="pct"/>
            <w:vAlign w:val="center"/>
          </w:tcPr>
          <w:p w14:paraId="13D6E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自填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664" w:type="pct"/>
            <w:vAlign w:val="center"/>
          </w:tcPr>
          <w:p w14:paraId="7D2EF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730" w:type="pct"/>
            <w:vAlign w:val="center"/>
          </w:tcPr>
          <w:p w14:paraId="7BBA2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663" w:type="pct"/>
            <w:vAlign w:val="center"/>
          </w:tcPr>
          <w:p w14:paraId="27F16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624" w:type="pct"/>
            <w:vAlign w:val="center"/>
          </w:tcPr>
          <w:p w14:paraId="54BD9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20"/>
                <w:szCs w:val="22"/>
                <w:lang w:val="en-US" w:eastAsia="zh-CN"/>
              </w:rPr>
            </w:pPr>
          </w:p>
        </w:tc>
        <w:tc>
          <w:tcPr>
            <w:tcW w:w="471" w:type="pct"/>
            <w:vAlign w:val="center"/>
          </w:tcPr>
          <w:p w14:paraId="21EBF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仿宋" w:hAnsi="仿宋" w:eastAsia="仿宋" w:cs="仿宋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2"/>
                <w:lang w:val="en-US" w:eastAsia="zh-CN"/>
              </w:rPr>
              <w:t>人工智能赋能典型场景智能化升级相关需求</w:t>
            </w:r>
          </w:p>
        </w:tc>
      </w:tr>
    </w:tbl>
    <w:p w14:paraId="46F70632">
      <w:pPr>
        <w:ind w:firstLine="480" w:firstLineChars="200"/>
        <w:rPr>
          <w:rFonts w:hint="eastAsia" w:ascii="黑体" w:hAnsi="黑体" w:eastAsia="黑体"/>
          <w:sz w:val="24"/>
        </w:rPr>
      </w:pPr>
    </w:p>
    <w:p w14:paraId="2FEE590F">
      <w:pPr>
        <w:rPr>
          <w:rFonts w:eastAsia="仿宋"/>
          <w:sz w:val="18"/>
          <w:szCs w:val="18"/>
        </w:rPr>
      </w:pPr>
    </w:p>
    <w:sectPr>
      <w:type w:val="continuous"/>
      <w:pgSz w:w="16838" w:h="11906" w:orient="landscape"/>
      <w:pgMar w:top="993" w:right="1440" w:bottom="1274" w:left="993" w:header="851" w:footer="58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AC2C2">
    <w:pPr>
      <w:pStyle w:val="4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wMTEwZTliZDZlMmYyYjUyNmQ0NjA3ZGM3OWM2N2QifQ=="/>
  </w:docVars>
  <w:rsids>
    <w:rsidRoot w:val="00AA4285"/>
    <w:rsid w:val="000023D4"/>
    <w:rsid w:val="00002429"/>
    <w:rsid w:val="00004B68"/>
    <w:rsid w:val="00004B9D"/>
    <w:rsid w:val="00006353"/>
    <w:rsid w:val="00007B87"/>
    <w:rsid w:val="000101B2"/>
    <w:rsid w:val="00011435"/>
    <w:rsid w:val="000146EC"/>
    <w:rsid w:val="0001667C"/>
    <w:rsid w:val="00016875"/>
    <w:rsid w:val="00017615"/>
    <w:rsid w:val="00021697"/>
    <w:rsid w:val="00030E8B"/>
    <w:rsid w:val="00031BF4"/>
    <w:rsid w:val="00032D32"/>
    <w:rsid w:val="00032F79"/>
    <w:rsid w:val="00035EBA"/>
    <w:rsid w:val="00040185"/>
    <w:rsid w:val="000410B0"/>
    <w:rsid w:val="00050FBE"/>
    <w:rsid w:val="00052958"/>
    <w:rsid w:val="0005442B"/>
    <w:rsid w:val="00054751"/>
    <w:rsid w:val="000571AC"/>
    <w:rsid w:val="00057A04"/>
    <w:rsid w:val="000601B3"/>
    <w:rsid w:val="0006132F"/>
    <w:rsid w:val="000614F4"/>
    <w:rsid w:val="00061BE9"/>
    <w:rsid w:val="00064BAF"/>
    <w:rsid w:val="00065E2C"/>
    <w:rsid w:val="00066822"/>
    <w:rsid w:val="00067C8A"/>
    <w:rsid w:val="00075306"/>
    <w:rsid w:val="00077B66"/>
    <w:rsid w:val="00077F4B"/>
    <w:rsid w:val="00081D91"/>
    <w:rsid w:val="00082117"/>
    <w:rsid w:val="000838B1"/>
    <w:rsid w:val="0008448D"/>
    <w:rsid w:val="00084622"/>
    <w:rsid w:val="00085580"/>
    <w:rsid w:val="00085A70"/>
    <w:rsid w:val="00086808"/>
    <w:rsid w:val="00086DF3"/>
    <w:rsid w:val="00090A68"/>
    <w:rsid w:val="00091938"/>
    <w:rsid w:val="000944FC"/>
    <w:rsid w:val="00094D45"/>
    <w:rsid w:val="000A476E"/>
    <w:rsid w:val="000A603A"/>
    <w:rsid w:val="000B17A9"/>
    <w:rsid w:val="000B2027"/>
    <w:rsid w:val="000B5721"/>
    <w:rsid w:val="000B68FA"/>
    <w:rsid w:val="000C0126"/>
    <w:rsid w:val="000C1472"/>
    <w:rsid w:val="000C4CD3"/>
    <w:rsid w:val="000D0C04"/>
    <w:rsid w:val="000D0CA2"/>
    <w:rsid w:val="000D107C"/>
    <w:rsid w:val="000D21F6"/>
    <w:rsid w:val="000D3417"/>
    <w:rsid w:val="000D3513"/>
    <w:rsid w:val="000D62B2"/>
    <w:rsid w:val="000E0D27"/>
    <w:rsid w:val="000E34DF"/>
    <w:rsid w:val="000E3C65"/>
    <w:rsid w:val="000E44EC"/>
    <w:rsid w:val="000E530F"/>
    <w:rsid w:val="000E5F53"/>
    <w:rsid w:val="000F216B"/>
    <w:rsid w:val="000F5E2E"/>
    <w:rsid w:val="000F65B6"/>
    <w:rsid w:val="00105FD5"/>
    <w:rsid w:val="00107BFC"/>
    <w:rsid w:val="00107F3D"/>
    <w:rsid w:val="001122A5"/>
    <w:rsid w:val="0011301D"/>
    <w:rsid w:val="001139A0"/>
    <w:rsid w:val="001156A5"/>
    <w:rsid w:val="00116A0A"/>
    <w:rsid w:val="00116D56"/>
    <w:rsid w:val="00117839"/>
    <w:rsid w:val="0012239C"/>
    <w:rsid w:val="0012389E"/>
    <w:rsid w:val="0012436F"/>
    <w:rsid w:val="00125071"/>
    <w:rsid w:val="00126CC1"/>
    <w:rsid w:val="00127E77"/>
    <w:rsid w:val="00132786"/>
    <w:rsid w:val="00132C03"/>
    <w:rsid w:val="00132C37"/>
    <w:rsid w:val="001341BD"/>
    <w:rsid w:val="00134FDA"/>
    <w:rsid w:val="001356E0"/>
    <w:rsid w:val="00137924"/>
    <w:rsid w:val="00140B17"/>
    <w:rsid w:val="00140C0D"/>
    <w:rsid w:val="001413DA"/>
    <w:rsid w:val="00141FBA"/>
    <w:rsid w:val="0014438D"/>
    <w:rsid w:val="00146883"/>
    <w:rsid w:val="00150666"/>
    <w:rsid w:val="00152719"/>
    <w:rsid w:val="001528D1"/>
    <w:rsid w:val="001531C7"/>
    <w:rsid w:val="00156588"/>
    <w:rsid w:val="0015695F"/>
    <w:rsid w:val="001569F9"/>
    <w:rsid w:val="00161634"/>
    <w:rsid w:val="00161720"/>
    <w:rsid w:val="00161BDF"/>
    <w:rsid w:val="00166776"/>
    <w:rsid w:val="00166DA4"/>
    <w:rsid w:val="00172C54"/>
    <w:rsid w:val="001735F6"/>
    <w:rsid w:val="001749A4"/>
    <w:rsid w:val="00174A06"/>
    <w:rsid w:val="0017668A"/>
    <w:rsid w:val="001778CA"/>
    <w:rsid w:val="00177B52"/>
    <w:rsid w:val="0018101D"/>
    <w:rsid w:val="0018141D"/>
    <w:rsid w:val="00181914"/>
    <w:rsid w:val="001841AE"/>
    <w:rsid w:val="00184B8B"/>
    <w:rsid w:val="00184DD9"/>
    <w:rsid w:val="00184E23"/>
    <w:rsid w:val="00186516"/>
    <w:rsid w:val="00187705"/>
    <w:rsid w:val="00187889"/>
    <w:rsid w:val="00193DBA"/>
    <w:rsid w:val="0019614C"/>
    <w:rsid w:val="001A0310"/>
    <w:rsid w:val="001A108D"/>
    <w:rsid w:val="001A23C9"/>
    <w:rsid w:val="001A3359"/>
    <w:rsid w:val="001A4D57"/>
    <w:rsid w:val="001A5660"/>
    <w:rsid w:val="001A7527"/>
    <w:rsid w:val="001A773F"/>
    <w:rsid w:val="001B17C2"/>
    <w:rsid w:val="001B4443"/>
    <w:rsid w:val="001B655F"/>
    <w:rsid w:val="001C19C6"/>
    <w:rsid w:val="001C27E2"/>
    <w:rsid w:val="001C346C"/>
    <w:rsid w:val="001C3B36"/>
    <w:rsid w:val="001C426C"/>
    <w:rsid w:val="001C4868"/>
    <w:rsid w:val="001C611E"/>
    <w:rsid w:val="001C694C"/>
    <w:rsid w:val="001D0356"/>
    <w:rsid w:val="001D1D7A"/>
    <w:rsid w:val="001D4757"/>
    <w:rsid w:val="001D4D11"/>
    <w:rsid w:val="001D7DCD"/>
    <w:rsid w:val="001E030F"/>
    <w:rsid w:val="001E0F31"/>
    <w:rsid w:val="001E14F6"/>
    <w:rsid w:val="001E1A1A"/>
    <w:rsid w:val="001E31B1"/>
    <w:rsid w:val="001E53FE"/>
    <w:rsid w:val="001E5B99"/>
    <w:rsid w:val="001E624E"/>
    <w:rsid w:val="001E6E8C"/>
    <w:rsid w:val="001F0E9C"/>
    <w:rsid w:val="001F1415"/>
    <w:rsid w:val="001F147D"/>
    <w:rsid w:val="001F2378"/>
    <w:rsid w:val="001F2AC0"/>
    <w:rsid w:val="001F58D9"/>
    <w:rsid w:val="001F6826"/>
    <w:rsid w:val="001F718C"/>
    <w:rsid w:val="00201E7B"/>
    <w:rsid w:val="00202C4F"/>
    <w:rsid w:val="00204C4C"/>
    <w:rsid w:val="0021054C"/>
    <w:rsid w:val="0021277F"/>
    <w:rsid w:val="00212AA5"/>
    <w:rsid w:val="0021382B"/>
    <w:rsid w:val="00216611"/>
    <w:rsid w:val="002177A7"/>
    <w:rsid w:val="002212AA"/>
    <w:rsid w:val="0022232E"/>
    <w:rsid w:val="002228A8"/>
    <w:rsid w:val="002238ED"/>
    <w:rsid w:val="00226355"/>
    <w:rsid w:val="0023290B"/>
    <w:rsid w:val="002337B9"/>
    <w:rsid w:val="00241617"/>
    <w:rsid w:val="002419F9"/>
    <w:rsid w:val="00244AD9"/>
    <w:rsid w:val="002459F4"/>
    <w:rsid w:val="00245C5B"/>
    <w:rsid w:val="0024650A"/>
    <w:rsid w:val="002473F7"/>
    <w:rsid w:val="00251663"/>
    <w:rsid w:val="00252B22"/>
    <w:rsid w:val="00252F02"/>
    <w:rsid w:val="0025483F"/>
    <w:rsid w:val="00255437"/>
    <w:rsid w:val="00260B9C"/>
    <w:rsid w:val="00260C9A"/>
    <w:rsid w:val="00262D2B"/>
    <w:rsid w:val="00264647"/>
    <w:rsid w:val="0026597A"/>
    <w:rsid w:val="00267EA1"/>
    <w:rsid w:val="00270BF7"/>
    <w:rsid w:val="00271A8D"/>
    <w:rsid w:val="00275284"/>
    <w:rsid w:val="00275C40"/>
    <w:rsid w:val="002760B3"/>
    <w:rsid w:val="00276D3B"/>
    <w:rsid w:val="0027773A"/>
    <w:rsid w:val="0028041E"/>
    <w:rsid w:val="00282051"/>
    <w:rsid w:val="00282848"/>
    <w:rsid w:val="00287324"/>
    <w:rsid w:val="00287E48"/>
    <w:rsid w:val="00294235"/>
    <w:rsid w:val="00295FA5"/>
    <w:rsid w:val="002973AA"/>
    <w:rsid w:val="002A063E"/>
    <w:rsid w:val="002A1B6A"/>
    <w:rsid w:val="002A210F"/>
    <w:rsid w:val="002A301D"/>
    <w:rsid w:val="002A3138"/>
    <w:rsid w:val="002A4742"/>
    <w:rsid w:val="002A546F"/>
    <w:rsid w:val="002A64E5"/>
    <w:rsid w:val="002A6C52"/>
    <w:rsid w:val="002B0A3C"/>
    <w:rsid w:val="002B1F42"/>
    <w:rsid w:val="002B38A8"/>
    <w:rsid w:val="002B610D"/>
    <w:rsid w:val="002B6220"/>
    <w:rsid w:val="002C2308"/>
    <w:rsid w:val="002C24F7"/>
    <w:rsid w:val="002C4285"/>
    <w:rsid w:val="002D02EE"/>
    <w:rsid w:val="002D1147"/>
    <w:rsid w:val="002D1E00"/>
    <w:rsid w:val="002D1ED6"/>
    <w:rsid w:val="002D464D"/>
    <w:rsid w:val="002D6BC0"/>
    <w:rsid w:val="002E0E4E"/>
    <w:rsid w:val="002E1799"/>
    <w:rsid w:val="002E5CA2"/>
    <w:rsid w:val="002E6687"/>
    <w:rsid w:val="002F1E24"/>
    <w:rsid w:val="002F202D"/>
    <w:rsid w:val="002F203B"/>
    <w:rsid w:val="002F225F"/>
    <w:rsid w:val="002F30E9"/>
    <w:rsid w:val="002F666D"/>
    <w:rsid w:val="002F6E01"/>
    <w:rsid w:val="003000D5"/>
    <w:rsid w:val="0030357E"/>
    <w:rsid w:val="00303762"/>
    <w:rsid w:val="00303C34"/>
    <w:rsid w:val="00304D12"/>
    <w:rsid w:val="003132D0"/>
    <w:rsid w:val="00313450"/>
    <w:rsid w:val="00314F87"/>
    <w:rsid w:val="00316931"/>
    <w:rsid w:val="00320EE2"/>
    <w:rsid w:val="0032111A"/>
    <w:rsid w:val="00324768"/>
    <w:rsid w:val="0032478C"/>
    <w:rsid w:val="00326042"/>
    <w:rsid w:val="00326764"/>
    <w:rsid w:val="00326983"/>
    <w:rsid w:val="003335AD"/>
    <w:rsid w:val="0033363D"/>
    <w:rsid w:val="00334B12"/>
    <w:rsid w:val="00335F6D"/>
    <w:rsid w:val="00336D2C"/>
    <w:rsid w:val="00337618"/>
    <w:rsid w:val="003402E6"/>
    <w:rsid w:val="00342BB0"/>
    <w:rsid w:val="00342C4B"/>
    <w:rsid w:val="00345E0B"/>
    <w:rsid w:val="003538A9"/>
    <w:rsid w:val="00357BFF"/>
    <w:rsid w:val="00361912"/>
    <w:rsid w:val="0036231C"/>
    <w:rsid w:val="0036254A"/>
    <w:rsid w:val="003630FB"/>
    <w:rsid w:val="003633CB"/>
    <w:rsid w:val="00363DD3"/>
    <w:rsid w:val="0036479D"/>
    <w:rsid w:val="003650FE"/>
    <w:rsid w:val="0036604D"/>
    <w:rsid w:val="00370DAF"/>
    <w:rsid w:val="00370F93"/>
    <w:rsid w:val="00371FEC"/>
    <w:rsid w:val="003723D7"/>
    <w:rsid w:val="003729CD"/>
    <w:rsid w:val="003739C9"/>
    <w:rsid w:val="003739F5"/>
    <w:rsid w:val="00381242"/>
    <w:rsid w:val="003827AB"/>
    <w:rsid w:val="003839F7"/>
    <w:rsid w:val="00386BC4"/>
    <w:rsid w:val="003870DF"/>
    <w:rsid w:val="00390496"/>
    <w:rsid w:val="00391686"/>
    <w:rsid w:val="00392B05"/>
    <w:rsid w:val="00393960"/>
    <w:rsid w:val="003941B7"/>
    <w:rsid w:val="00394425"/>
    <w:rsid w:val="003A0BF0"/>
    <w:rsid w:val="003A2257"/>
    <w:rsid w:val="003A25B3"/>
    <w:rsid w:val="003A2D1C"/>
    <w:rsid w:val="003A4DDF"/>
    <w:rsid w:val="003A4F1D"/>
    <w:rsid w:val="003A6B6A"/>
    <w:rsid w:val="003B0AA4"/>
    <w:rsid w:val="003B3CB9"/>
    <w:rsid w:val="003B3D9B"/>
    <w:rsid w:val="003B4E3F"/>
    <w:rsid w:val="003C0C28"/>
    <w:rsid w:val="003C23FD"/>
    <w:rsid w:val="003C5951"/>
    <w:rsid w:val="003C622B"/>
    <w:rsid w:val="003C71AB"/>
    <w:rsid w:val="003C7C72"/>
    <w:rsid w:val="003D1054"/>
    <w:rsid w:val="003D1A63"/>
    <w:rsid w:val="003D2778"/>
    <w:rsid w:val="003D5A59"/>
    <w:rsid w:val="003D64A1"/>
    <w:rsid w:val="003D6838"/>
    <w:rsid w:val="003D7B37"/>
    <w:rsid w:val="003E2627"/>
    <w:rsid w:val="003E4549"/>
    <w:rsid w:val="003F2317"/>
    <w:rsid w:val="003F27FA"/>
    <w:rsid w:val="003F3C83"/>
    <w:rsid w:val="003F3DC4"/>
    <w:rsid w:val="003F48DA"/>
    <w:rsid w:val="003F4998"/>
    <w:rsid w:val="003F5293"/>
    <w:rsid w:val="00401A64"/>
    <w:rsid w:val="00402988"/>
    <w:rsid w:val="00403857"/>
    <w:rsid w:val="00410AAB"/>
    <w:rsid w:val="00411B4D"/>
    <w:rsid w:val="00411E23"/>
    <w:rsid w:val="0042028C"/>
    <w:rsid w:val="00421EB8"/>
    <w:rsid w:val="00426835"/>
    <w:rsid w:val="00431324"/>
    <w:rsid w:val="004315CE"/>
    <w:rsid w:val="00431D53"/>
    <w:rsid w:val="00434154"/>
    <w:rsid w:val="0044128F"/>
    <w:rsid w:val="004445AF"/>
    <w:rsid w:val="004459A9"/>
    <w:rsid w:val="00451EF5"/>
    <w:rsid w:val="004525D3"/>
    <w:rsid w:val="004529C3"/>
    <w:rsid w:val="00453B44"/>
    <w:rsid w:val="00453DEF"/>
    <w:rsid w:val="0045598D"/>
    <w:rsid w:val="0045639F"/>
    <w:rsid w:val="00457845"/>
    <w:rsid w:val="00460272"/>
    <w:rsid w:val="00466972"/>
    <w:rsid w:val="004675C8"/>
    <w:rsid w:val="004679E8"/>
    <w:rsid w:val="00470DAE"/>
    <w:rsid w:val="004717B0"/>
    <w:rsid w:val="004727EA"/>
    <w:rsid w:val="00474911"/>
    <w:rsid w:val="004751C9"/>
    <w:rsid w:val="004763EC"/>
    <w:rsid w:val="0047673D"/>
    <w:rsid w:val="0048072E"/>
    <w:rsid w:val="00480763"/>
    <w:rsid w:val="00480F50"/>
    <w:rsid w:val="00481018"/>
    <w:rsid w:val="00485085"/>
    <w:rsid w:val="00486774"/>
    <w:rsid w:val="00491072"/>
    <w:rsid w:val="0049779B"/>
    <w:rsid w:val="00497AFA"/>
    <w:rsid w:val="004A0DF3"/>
    <w:rsid w:val="004A0EE4"/>
    <w:rsid w:val="004A3C86"/>
    <w:rsid w:val="004A4028"/>
    <w:rsid w:val="004A4872"/>
    <w:rsid w:val="004A519C"/>
    <w:rsid w:val="004A74AF"/>
    <w:rsid w:val="004B155D"/>
    <w:rsid w:val="004B3FB2"/>
    <w:rsid w:val="004B4728"/>
    <w:rsid w:val="004B4B1C"/>
    <w:rsid w:val="004B7AAD"/>
    <w:rsid w:val="004B7AF5"/>
    <w:rsid w:val="004C0DEF"/>
    <w:rsid w:val="004C14D4"/>
    <w:rsid w:val="004C1BBD"/>
    <w:rsid w:val="004C397D"/>
    <w:rsid w:val="004C4C8C"/>
    <w:rsid w:val="004C4D25"/>
    <w:rsid w:val="004C50FE"/>
    <w:rsid w:val="004C6495"/>
    <w:rsid w:val="004D0419"/>
    <w:rsid w:val="004D396A"/>
    <w:rsid w:val="004D5780"/>
    <w:rsid w:val="004D62E5"/>
    <w:rsid w:val="004D6EEA"/>
    <w:rsid w:val="004D7950"/>
    <w:rsid w:val="004E0BA6"/>
    <w:rsid w:val="004E2852"/>
    <w:rsid w:val="004E29C7"/>
    <w:rsid w:val="004E3877"/>
    <w:rsid w:val="004E4A4A"/>
    <w:rsid w:val="004E58A8"/>
    <w:rsid w:val="004E6091"/>
    <w:rsid w:val="004E662A"/>
    <w:rsid w:val="004E6737"/>
    <w:rsid w:val="004E78BC"/>
    <w:rsid w:val="004E7976"/>
    <w:rsid w:val="004F0A6D"/>
    <w:rsid w:val="004F0B16"/>
    <w:rsid w:val="004F189D"/>
    <w:rsid w:val="004F28A8"/>
    <w:rsid w:val="004F4B45"/>
    <w:rsid w:val="004F62E1"/>
    <w:rsid w:val="00500D28"/>
    <w:rsid w:val="00501060"/>
    <w:rsid w:val="005017E0"/>
    <w:rsid w:val="0050215F"/>
    <w:rsid w:val="00502260"/>
    <w:rsid w:val="0050251D"/>
    <w:rsid w:val="005033AF"/>
    <w:rsid w:val="00503AF1"/>
    <w:rsid w:val="00504660"/>
    <w:rsid w:val="00505440"/>
    <w:rsid w:val="0051049C"/>
    <w:rsid w:val="005151B9"/>
    <w:rsid w:val="00515689"/>
    <w:rsid w:val="00515B03"/>
    <w:rsid w:val="00517261"/>
    <w:rsid w:val="005219DE"/>
    <w:rsid w:val="0052276B"/>
    <w:rsid w:val="0052410B"/>
    <w:rsid w:val="00525703"/>
    <w:rsid w:val="0052732A"/>
    <w:rsid w:val="00527918"/>
    <w:rsid w:val="00530584"/>
    <w:rsid w:val="00530C9B"/>
    <w:rsid w:val="005315F2"/>
    <w:rsid w:val="00531877"/>
    <w:rsid w:val="00531878"/>
    <w:rsid w:val="00532432"/>
    <w:rsid w:val="00534383"/>
    <w:rsid w:val="0053483F"/>
    <w:rsid w:val="005404D3"/>
    <w:rsid w:val="00542F04"/>
    <w:rsid w:val="005452DC"/>
    <w:rsid w:val="00550223"/>
    <w:rsid w:val="00550BE4"/>
    <w:rsid w:val="00551368"/>
    <w:rsid w:val="00551E51"/>
    <w:rsid w:val="00554B95"/>
    <w:rsid w:val="00555A01"/>
    <w:rsid w:val="0055684F"/>
    <w:rsid w:val="00557C39"/>
    <w:rsid w:val="00560B82"/>
    <w:rsid w:val="005629A6"/>
    <w:rsid w:val="0056403B"/>
    <w:rsid w:val="00564A8C"/>
    <w:rsid w:val="00565B93"/>
    <w:rsid w:val="005703E2"/>
    <w:rsid w:val="00572418"/>
    <w:rsid w:val="005779A3"/>
    <w:rsid w:val="00580457"/>
    <w:rsid w:val="00582AB7"/>
    <w:rsid w:val="00585A12"/>
    <w:rsid w:val="0059472B"/>
    <w:rsid w:val="00597EBB"/>
    <w:rsid w:val="005A04D2"/>
    <w:rsid w:val="005A0D0C"/>
    <w:rsid w:val="005A75B3"/>
    <w:rsid w:val="005B09A5"/>
    <w:rsid w:val="005B2331"/>
    <w:rsid w:val="005B5EA2"/>
    <w:rsid w:val="005C25A3"/>
    <w:rsid w:val="005C544A"/>
    <w:rsid w:val="005C5819"/>
    <w:rsid w:val="005C5D7C"/>
    <w:rsid w:val="005C6BDC"/>
    <w:rsid w:val="005D1ED0"/>
    <w:rsid w:val="005D246A"/>
    <w:rsid w:val="005D51F3"/>
    <w:rsid w:val="005D6840"/>
    <w:rsid w:val="005D6ED8"/>
    <w:rsid w:val="005E007A"/>
    <w:rsid w:val="005E34E4"/>
    <w:rsid w:val="005E62D6"/>
    <w:rsid w:val="005E6580"/>
    <w:rsid w:val="005E71B7"/>
    <w:rsid w:val="005E7243"/>
    <w:rsid w:val="005F0FCD"/>
    <w:rsid w:val="005F12CA"/>
    <w:rsid w:val="005F1442"/>
    <w:rsid w:val="005F34E1"/>
    <w:rsid w:val="005F50E3"/>
    <w:rsid w:val="005F5307"/>
    <w:rsid w:val="00601297"/>
    <w:rsid w:val="006019CB"/>
    <w:rsid w:val="00604168"/>
    <w:rsid w:val="00604E21"/>
    <w:rsid w:val="006050AD"/>
    <w:rsid w:val="00605CE3"/>
    <w:rsid w:val="0061085D"/>
    <w:rsid w:val="006133FE"/>
    <w:rsid w:val="00615EC5"/>
    <w:rsid w:val="006215F0"/>
    <w:rsid w:val="00622A39"/>
    <w:rsid w:val="00624D21"/>
    <w:rsid w:val="00625694"/>
    <w:rsid w:val="0062686F"/>
    <w:rsid w:val="00633C60"/>
    <w:rsid w:val="0063464A"/>
    <w:rsid w:val="006352E7"/>
    <w:rsid w:val="006370EE"/>
    <w:rsid w:val="00637353"/>
    <w:rsid w:val="00637F2C"/>
    <w:rsid w:val="0064114D"/>
    <w:rsid w:val="00641378"/>
    <w:rsid w:val="00643F07"/>
    <w:rsid w:val="006466C3"/>
    <w:rsid w:val="00650235"/>
    <w:rsid w:val="00651028"/>
    <w:rsid w:val="006522AD"/>
    <w:rsid w:val="006537DF"/>
    <w:rsid w:val="00654AE0"/>
    <w:rsid w:val="00654FB6"/>
    <w:rsid w:val="006552F1"/>
    <w:rsid w:val="00661E13"/>
    <w:rsid w:val="00663800"/>
    <w:rsid w:val="00664241"/>
    <w:rsid w:val="0066479D"/>
    <w:rsid w:val="00664EAF"/>
    <w:rsid w:val="00665136"/>
    <w:rsid w:val="0066559F"/>
    <w:rsid w:val="006656C2"/>
    <w:rsid w:val="00670172"/>
    <w:rsid w:val="00671EEF"/>
    <w:rsid w:val="00675869"/>
    <w:rsid w:val="006758B9"/>
    <w:rsid w:val="006778DD"/>
    <w:rsid w:val="00677D29"/>
    <w:rsid w:val="00681572"/>
    <w:rsid w:val="00682A9F"/>
    <w:rsid w:val="00682F6B"/>
    <w:rsid w:val="006835F3"/>
    <w:rsid w:val="00685544"/>
    <w:rsid w:val="00686057"/>
    <w:rsid w:val="0068707A"/>
    <w:rsid w:val="006910DE"/>
    <w:rsid w:val="0069127E"/>
    <w:rsid w:val="006931C3"/>
    <w:rsid w:val="00696AFB"/>
    <w:rsid w:val="00697AED"/>
    <w:rsid w:val="006A067B"/>
    <w:rsid w:val="006A0A6B"/>
    <w:rsid w:val="006A41A2"/>
    <w:rsid w:val="006A6060"/>
    <w:rsid w:val="006B0DBD"/>
    <w:rsid w:val="006B1A43"/>
    <w:rsid w:val="006B1B24"/>
    <w:rsid w:val="006B4514"/>
    <w:rsid w:val="006B64A0"/>
    <w:rsid w:val="006B69F5"/>
    <w:rsid w:val="006B754F"/>
    <w:rsid w:val="006B7CA6"/>
    <w:rsid w:val="006C0642"/>
    <w:rsid w:val="006C163D"/>
    <w:rsid w:val="006C466C"/>
    <w:rsid w:val="006C56BF"/>
    <w:rsid w:val="006C68AF"/>
    <w:rsid w:val="006D0296"/>
    <w:rsid w:val="006D19B6"/>
    <w:rsid w:val="006D1AD1"/>
    <w:rsid w:val="006D3290"/>
    <w:rsid w:val="006D32D1"/>
    <w:rsid w:val="006D45AC"/>
    <w:rsid w:val="006D57A6"/>
    <w:rsid w:val="006D6E31"/>
    <w:rsid w:val="006E0539"/>
    <w:rsid w:val="006E063C"/>
    <w:rsid w:val="006E0F01"/>
    <w:rsid w:val="006E31EF"/>
    <w:rsid w:val="006E4852"/>
    <w:rsid w:val="006E689E"/>
    <w:rsid w:val="006E7493"/>
    <w:rsid w:val="006F0801"/>
    <w:rsid w:val="006F54D8"/>
    <w:rsid w:val="006F5E1F"/>
    <w:rsid w:val="006F7AE5"/>
    <w:rsid w:val="00700FE8"/>
    <w:rsid w:val="0070225E"/>
    <w:rsid w:val="0070432A"/>
    <w:rsid w:val="00705CB3"/>
    <w:rsid w:val="00707258"/>
    <w:rsid w:val="00712A5E"/>
    <w:rsid w:val="00712FC5"/>
    <w:rsid w:val="00717AAC"/>
    <w:rsid w:val="00720C7A"/>
    <w:rsid w:val="0072143B"/>
    <w:rsid w:val="00721CF3"/>
    <w:rsid w:val="00722CCE"/>
    <w:rsid w:val="0072369D"/>
    <w:rsid w:val="00723FEF"/>
    <w:rsid w:val="007243CB"/>
    <w:rsid w:val="00724F5D"/>
    <w:rsid w:val="0072547B"/>
    <w:rsid w:val="007256EA"/>
    <w:rsid w:val="007258D6"/>
    <w:rsid w:val="007260EA"/>
    <w:rsid w:val="007271B9"/>
    <w:rsid w:val="00730DEC"/>
    <w:rsid w:val="00731877"/>
    <w:rsid w:val="00733EDA"/>
    <w:rsid w:val="00737BC6"/>
    <w:rsid w:val="00741355"/>
    <w:rsid w:val="0074480A"/>
    <w:rsid w:val="0074528C"/>
    <w:rsid w:val="0075087F"/>
    <w:rsid w:val="0075782B"/>
    <w:rsid w:val="00764100"/>
    <w:rsid w:val="00765789"/>
    <w:rsid w:val="00765DE3"/>
    <w:rsid w:val="0077331D"/>
    <w:rsid w:val="007743AC"/>
    <w:rsid w:val="0077727E"/>
    <w:rsid w:val="0077728B"/>
    <w:rsid w:val="007773F7"/>
    <w:rsid w:val="007778D1"/>
    <w:rsid w:val="007803F1"/>
    <w:rsid w:val="0078103B"/>
    <w:rsid w:val="00781166"/>
    <w:rsid w:val="00782AD5"/>
    <w:rsid w:val="00783537"/>
    <w:rsid w:val="00785BBA"/>
    <w:rsid w:val="00786ED1"/>
    <w:rsid w:val="007873F1"/>
    <w:rsid w:val="00787445"/>
    <w:rsid w:val="007902C5"/>
    <w:rsid w:val="00792054"/>
    <w:rsid w:val="00792E3D"/>
    <w:rsid w:val="00793486"/>
    <w:rsid w:val="00793E8A"/>
    <w:rsid w:val="00797232"/>
    <w:rsid w:val="007A0CF3"/>
    <w:rsid w:val="007A19EB"/>
    <w:rsid w:val="007A474E"/>
    <w:rsid w:val="007B2518"/>
    <w:rsid w:val="007B4375"/>
    <w:rsid w:val="007B4912"/>
    <w:rsid w:val="007B6ED3"/>
    <w:rsid w:val="007B7ECD"/>
    <w:rsid w:val="007C0BD7"/>
    <w:rsid w:val="007C2EC4"/>
    <w:rsid w:val="007C332E"/>
    <w:rsid w:val="007C34AB"/>
    <w:rsid w:val="007C3D13"/>
    <w:rsid w:val="007D02B9"/>
    <w:rsid w:val="007D0679"/>
    <w:rsid w:val="007D1340"/>
    <w:rsid w:val="007D1D7B"/>
    <w:rsid w:val="007D2BC4"/>
    <w:rsid w:val="007E034F"/>
    <w:rsid w:val="007E1C25"/>
    <w:rsid w:val="007E4AD0"/>
    <w:rsid w:val="007E6890"/>
    <w:rsid w:val="007E6AF0"/>
    <w:rsid w:val="007F3054"/>
    <w:rsid w:val="007F44D9"/>
    <w:rsid w:val="007F4BE0"/>
    <w:rsid w:val="007F5502"/>
    <w:rsid w:val="007F5D02"/>
    <w:rsid w:val="007F70FB"/>
    <w:rsid w:val="00800560"/>
    <w:rsid w:val="00800B9A"/>
    <w:rsid w:val="0080216F"/>
    <w:rsid w:val="0080300C"/>
    <w:rsid w:val="008042FD"/>
    <w:rsid w:val="008047F6"/>
    <w:rsid w:val="00804B1C"/>
    <w:rsid w:val="00807BF1"/>
    <w:rsid w:val="00810A0E"/>
    <w:rsid w:val="008113E9"/>
    <w:rsid w:val="0081159E"/>
    <w:rsid w:val="00812752"/>
    <w:rsid w:val="0081487B"/>
    <w:rsid w:val="00815E3D"/>
    <w:rsid w:val="0081714C"/>
    <w:rsid w:val="008222F8"/>
    <w:rsid w:val="00822976"/>
    <w:rsid w:val="00822BC0"/>
    <w:rsid w:val="00822D1F"/>
    <w:rsid w:val="00823A89"/>
    <w:rsid w:val="008256F0"/>
    <w:rsid w:val="00830DC7"/>
    <w:rsid w:val="00831AA6"/>
    <w:rsid w:val="00832259"/>
    <w:rsid w:val="00832746"/>
    <w:rsid w:val="00834E31"/>
    <w:rsid w:val="0083519A"/>
    <w:rsid w:val="00835F2C"/>
    <w:rsid w:val="0083644A"/>
    <w:rsid w:val="00840822"/>
    <w:rsid w:val="008436AF"/>
    <w:rsid w:val="008444AF"/>
    <w:rsid w:val="0084581D"/>
    <w:rsid w:val="00845F3C"/>
    <w:rsid w:val="008465F5"/>
    <w:rsid w:val="00853EB9"/>
    <w:rsid w:val="008571C8"/>
    <w:rsid w:val="00857ECB"/>
    <w:rsid w:val="0086127A"/>
    <w:rsid w:val="008624DB"/>
    <w:rsid w:val="00862CE7"/>
    <w:rsid w:val="00866EB0"/>
    <w:rsid w:val="00870481"/>
    <w:rsid w:val="0087066E"/>
    <w:rsid w:val="00871568"/>
    <w:rsid w:val="00871796"/>
    <w:rsid w:val="00872FE9"/>
    <w:rsid w:val="00873252"/>
    <w:rsid w:val="008741CA"/>
    <w:rsid w:val="00876A71"/>
    <w:rsid w:val="0088165F"/>
    <w:rsid w:val="00881BA0"/>
    <w:rsid w:val="008834B6"/>
    <w:rsid w:val="00884681"/>
    <w:rsid w:val="00884859"/>
    <w:rsid w:val="00886073"/>
    <w:rsid w:val="008968E9"/>
    <w:rsid w:val="008A0CF3"/>
    <w:rsid w:val="008A55A2"/>
    <w:rsid w:val="008A565F"/>
    <w:rsid w:val="008A5A4C"/>
    <w:rsid w:val="008A6FB6"/>
    <w:rsid w:val="008A73E9"/>
    <w:rsid w:val="008B2B95"/>
    <w:rsid w:val="008B530B"/>
    <w:rsid w:val="008B587C"/>
    <w:rsid w:val="008B6F05"/>
    <w:rsid w:val="008B7801"/>
    <w:rsid w:val="008B7D38"/>
    <w:rsid w:val="008C0214"/>
    <w:rsid w:val="008C1FE0"/>
    <w:rsid w:val="008D0632"/>
    <w:rsid w:val="008D24DA"/>
    <w:rsid w:val="008D4833"/>
    <w:rsid w:val="008D7CDD"/>
    <w:rsid w:val="008E35DA"/>
    <w:rsid w:val="008E4540"/>
    <w:rsid w:val="008E4EB7"/>
    <w:rsid w:val="008E5168"/>
    <w:rsid w:val="008F0E66"/>
    <w:rsid w:val="008F1057"/>
    <w:rsid w:val="008F134C"/>
    <w:rsid w:val="008F370D"/>
    <w:rsid w:val="008F6264"/>
    <w:rsid w:val="00901EC6"/>
    <w:rsid w:val="00903ADD"/>
    <w:rsid w:val="00906116"/>
    <w:rsid w:val="009123FC"/>
    <w:rsid w:val="00913CBD"/>
    <w:rsid w:val="0091475F"/>
    <w:rsid w:val="009153E5"/>
    <w:rsid w:val="009157F1"/>
    <w:rsid w:val="009179B6"/>
    <w:rsid w:val="009216A0"/>
    <w:rsid w:val="009225D5"/>
    <w:rsid w:val="009238FB"/>
    <w:rsid w:val="00925854"/>
    <w:rsid w:val="00927334"/>
    <w:rsid w:val="00927E9C"/>
    <w:rsid w:val="009310B6"/>
    <w:rsid w:val="00931B4F"/>
    <w:rsid w:val="009375A2"/>
    <w:rsid w:val="009426DE"/>
    <w:rsid w:val="00943061"/>
    <w:rsid w:val="00944793"/>
    <w:rsid w:val="00944F21"/>
    <w:rsid w:val="00945ECC"/>
    <w:rsid w:val="00956B7F"/>
    <w:rsid w:val="0096110B"/>
    <w:rsid w:val="00961629"/>
    <w:rsid w:val="00962F1A"/>
    <w:rsid w:val="0096342D"/>
    <w:rsid w:val="00963B0F"/>
    <w:rsid w:val="00966FB0"/>
    <w:rsid w:val="00967D0A"/>
    <w:rsid w:val="0097085A"/>
    <w:rsid w:val="009716B5"/>
    <w:rsid w:val="00971EA8"/>
    <w:rsid w:val="00973ADC"/>
    <w:rsid w:val="00973DB7"/>
    <w:rsid w:val="00974186"/>
    <w:rsid w:val="009741C4"/>
    <w:rsid w:val="009756E0"/>
    <w:rsid w:val="00977381"/>
    <w:rsid w:val="00980EE4"/>
    <w:rsid w:val="00981CBE"/>
    <w:rsid w:val="00981F20"/>
    <w:rsid w:val="0098338D"/>
    <w:rsid w:val="00983C3A"/>
    <w:rsid w:val="00993F9E"/>
    <w:rsid w:val="00994213"/>
    <w:rsid w:val="00994DA5"/>
    <w:rsid w:val="00995804"/>
    <w:rsid w:val="0099641A"/>
    <w:rsid w:val="009A2265"/>
    <w:rsid w:val="009A228A"/>
    <w:rsid w:val="009A3D0B"/>
    <w:rsid w:val="009B7BFA"/>
    <w:rsid w:val="009C2634"/>
    <w:rsid w:val="009C3189"/>
    <w:rsid w:val="009C5F19"/>
    <w:rsid w:val="009C66DD"/>
    <w:rsid w:val="009C72B8"/>
    <w:rsid w:val="009D0690"/>
    <w:rsid w:val="009D66CB"/>
    <w:rsid w:val="009D6D09"/>
    <w:rsid w:val="009E12AC"/>
    <w:rsid w:val="009E2B8E"/>
    <w:rsid w:val="009E2EC9"/>
    <w:rsid w:val="009E2F1D"/>
    <w:rsid w:val="009E39C9"/>
    <w:rsid w:val="009E7D5E"/>
    <w:rsid w:val="009E7E40"/>
    <w:rsid w:val="009F4E95"/>
    <w:rsid w:val="00A002B8"/>
    <w:rsid w:val="00A023A8"/>
    <w:rsid w:val="00A05170"/>
    <w:rsid w:val="00A07DBC"/>
    <w:rsid w:val="00A07E92"/>
    <w:rsid w:val="00A07F49"/>
    <w:rsid w:val="00A11CD7"/>
    <w:rsid w:val="00A12E3D"/>
    <w:rsid w:val="00A1398D"/>
    <w:rsid w:val="00A14247"/>
    <w:rsid w:val="00A15354"/>
    <w:rsid w:val="00A15ACB"/>
    <w:rsid w:val="00A170FD"/>
    <w:rsid w:val="00A21947"/>
    <w:rsid w:val="00A21FFC"/>
    <w:rsid w:val="00A22B4F"/>
    <w:rsid w:val="00A2467A"/>
    <w:rsid w:val="00A24AFE"/>
    <w:rsid w:val="00A2736F"/>
    <w:rsid w:val="00A30875"/>
    <w:rsid w:val="00A31B55"/>
    <w:rsid w:val="00A338EA"/>
    <w:rsid w:val="00A33A4D"/>
    <w:rsid w:val="00A33DA7"/>
    <w:rsid w:val="00A34A7E"/>
    <w:rsid w:val="00A364C5"/>
    <w:rsid w:val="00A36822"/>
    <w:rsid w:val="00A36B7F"/>
    <w:rsid w:val="00A40B71"/>
    <w:rsid w:val="00A53E50"/>
    <w:rsid w:val="00A54120"/>
    <w:rsid w:val="00A545EA"/>
    <w:rsid w:val="00A54FDF"/>
    <w:rsid w:val="00A55442"/>
    <w:rsid w:val="00A55A2C"/>
    <w:rsid w:val="00A56AE5"/>
    <w:rsid w:val="00A56BCC"/>
    <w:rsid w:val="00A57761"/>
    <w:rsid w:val="00A57F34"/>
    <w:rsid w:val="00A61367"/>
    <w:rsid w:val="00A61BC1"/>
    <w:rsid w:val="00A634C0"/>
    <w:rsid w:val="00A65BB3"/>
    <w:rsid w:val="00A6696C"/>
    <w:rsid w:val="00A67BFD"/>
    <w:rsid w:val="00A7036F"/>
    <w:rsid w:val="00A71444"/>
    <w:rsid w:val="00A716E2"/>
    <w:rsid w:val="00A717D5"/>
    <w:rsid w:val="00A71820"/>
    <w:rsid w:val="00A71999"/>
    <w:rsid w:val="00A7203D"/>
    <w:rsid w:val="00A735E3"/>
    <w:rsid w:val="00A74938"/>
    <w:rsid w:val="00A75CC0"/>
    <w:rsid w:val="00A80B83"/>
    <w:rsid w:val="00A80F49"/>
    <w:rsid w:val="00A811AA"/>
    <w:rsid w:val="00A81277"/>
    <w:rsid w:val="00A81F64"/>
    <w:rsid w:val="00A82064"/>
    <w:rsid w:val="00A82AE1"/>
    <w:rsid w:val="00A83904"/>
    <w:rsid w:val="00A85785"/>
    <w:rsid w:val="00A86B08"/>
    <w:rsid w:val="00A901CF"/>
    <w:rsid w:val="00A924F6"/>
    <w:rsid w:val="00A92503"/>
    <w:rsid w:val="00A93E5B"/>
    <w:rsid w:val="00A9488A"/>
    <w:rsid w:val="00A95264"/>
    <w:rsid w:val="00A973E0"/>
    <w:rsid w:val="00A97923"/>
    <w:rsid w:val="00AA0578"/>
    <w:rsid w:val="00AA14B4"/>
    <w:rsid w:val="00AA14BE"/>
    <w:rsid w:val="00AA4285"/>
    <w:rsid w:val="00AA7918"/>
    <w:rsid w:val="00AB2618"/>
    <w:rsid w:val="00AB2749"/>
    <w:rsid w:val="00AB413A"/>
    <w:rsid w:val="00AB55EB"/>
    <w:rsid w:val="00AB783E"/>
    <w:rsid w:val="00AC2219"/>
    <w:rsid w:val="00AC5CC6"/>
    <w:rsid w:val="00AC5F88"/>
    <w:rsid w:val="00AC6B28"/>
    <w:rsid w:val="00AC71B4"/>
    <w:rsid w:val="00AD24CE"/>
    <w:rsid w:val="00AD25BF"/>
    <w:rsid w:val="00AD2907"/>
    <w:rsid w:val="00AD2C8E"/>
    <w:rsid w:val="00AD30B2"/>
    <w:rsid w:val="00AD3CA4"/>
    <w:rsid w:val="00AD4250"/>
    <w:rsid w:val="00AD7367"/>
    <w:rsid w:val="00AD7D11"/>
    <w:rsid w:val="00AE124A"/>
    <w:rsid w:val="00AE1972"/>
    <w:rsid w:val="00AE24A4"/>
    <w:rsid w:val="00AE24B4"/>
    <w:rsid w:val="00AE3114"/>
    <w:rsid w:val="00AE70C9"/>
    <w:rsid w:val="00AF08DD"/>
    <w:rsid w:val="00AF0CC0"/>
    <w:rsid w:val="00AF4966"/>
    <w:rsid w:val="00AF62A5"/>
    <w:rsid w:val="00AF655E"/>
    <w:rsid w:val="00AF660C"/>
    <w:rsid w:val="00B01273"/>
    <w:rsid w:val="00B02156"/>
    <w:rsid w:val="00B02AAC"/>
    <w:rsid w:val="00B04732"/>
    <w:rsid w:val="00B05280"/>
    <w:rsid w:val="00B06752"/>
    <w:rsid w:val="00B07A8F"/>
    <w:rsid w:val="00B07D14"/>
    <w:rsid w:val="00B215D8"/>
    <w:rsid w:val="00B22E14"/>
    <w:rsid w:val="00B2359C"/>
    <w:rsid w:val="00B2434C"/>
    <w:rsid w:val="00B24550"/>
    <w:rsid w:val="00B24BFC"/>
    <w:rsid w:val="00B265DF"/>
    <w:rsid w:val="00B2708E"/>
    <w:rsid w:val="00B31300"/>
    <w:rsid w:val="00B342B6"/>
    <w:rsid w:val="00B35452"/>
    <w:rsid w:val="00B354E5"/>
    <w:rsid w:val="00B35902"/>
    <w:rsid w:val="00B438C9"/>
    <w:rsid w:val="00B43911"/>
    <w:rsid w:val="00B4578D"/>
    <w:rsid w:val="00B46724"/>
    <w:rsid w:val="00B52347"/>
    <w:rsid w:val="00B52F0A"/>
    <w:rsid w:val="00B533B3"/>
    <w:rsid w:val="00B5427D"/>
    <w:rsid w:val="00B55C05"/>
    <w:rsid w:val="00B56BC0"/>
    <w:rsid w:val="00B6402F"/>
    <w:rsid w:val="00B656AF"/>
    <w:rsid w:val="00B657B5"/>
    <w:rsid w:val="00B66D71"/>
    <w:rsid w:val="00B67C37"/>
    <w:rsid w:val="00B7173D"/>
    <w:rsid w:val="00B731D2"/>
    <w:rsid w:val="00B73B19"/>
    <w:rsid w:val="00B75BC9"/>
    <w:rsid w:val="00B76569"/>
    <w:rsid w:val="00B80D86"/>
    <w:rsid w:val="00B81307"/>
    <w:rsid w:val="00B84A26"/>
    <w:rsid w:val="00B92EC4"/>
    <w:rsid w:val="00B9369E"/>
    <w:rsid w:val="00B9718E"/>
    <w:rsid w:val="00BA3677"/>
    <w:rsid w:val="00BA5DED"/>
    <w:rsid w:val="00BA6BB3"/>
    <w:rsid w:val="00BB01D5"/>
    <w:rsid w:val="00BB0C43"/>
    <w:rsid w:val="00BB44F4"/>
    <w:rsid w:val="00BB7532"/>
    <w:rsid w:val="00BC1EAA"/>
    <w:rsid w:val="00BC211D"/>
    <w:rsid w:val="00BC2E80"/>
    <w:rsid w:val="00BC4071"/>
    <w:rsid w:val="00BC49E3"/>
    <w:rsid w:val="00BC4E8E"/>
    <w:rsid w:val="00BC58D2"/>
    <w:rsid w:val="00BC78B1"/>
    <w:rsid w:val="00BD13EA"/>
    <w:rsid w:val="00BD1646"/>
    <w:rsid w:val="00BE05F7"/>
    <w:rsid w:val="00BE1A29"/>
    <w:rsid w:val="00BE2D2A"/>
    <w:rsid w:val="00BE5DDD"/>
    <w:rsid w:val="00BE5F31"/>
    <w:rsid w:val="00BE6025"/>
    <w:rsid w:val="00BF023C"/>
    <w:rsid w:val="00BF18B0"/>
    <w:rsid w:val="00BF1ECD"/>
    <w:rsid w:val="00BF3128"/>
    <w:rsid w:val="00BF3AAE"/>
    <w:rsid w:val="00BF5A90"/>
    <w:rsid w:val="00C007CB"/>
    <w:rsid w:val="00C02B90"/>
    <w:rsid w:val="00C03215"/>
    <w:rsid w:val="00C051F6"/>
    <w:rsid w:val="00C10232"/>
    <w:rsid w:val="00C103FC"/>
    <w:rsid w:val="00C109BC"/>
    <w:rsid w:val="00C111F8"/>
    <w:rsid w:val="00C11E3D"/>
    <w:rsid w:val="00C13098"/>
    <w:rsid w:val="00C1346A"/>
    <w:rsid w:val="00C137F3"/>
    <w:rsid w:val="00C1485A"/>
    <w:rsid w:val="00C17977"/>
    <w:rsid w:val="00C252C4"/>
    <w:rsid w:val="00C2597F"/>
    <w:rsid w:val="00C260B1"/>
    <w:rsid w:val="00C26629"/>
    <w:rsid w:val="00C27131"/>
    <w:rsid w:val="00C3063F"/>
    <w:rsid w:val="00C3079D"/>
    <w:rsid w:val="00C31384"/>
    <w:rsid w:val="00C31704"/>
    <w:rsid w:val="00C31D8B"/>
    <w:rsid w:val="00C33FCB"/>
    <w:rsid w:val="00C3420F"/>
    <w:rsid w:val="00C36D3D"/>
    <w:rsid w:val="00C40413"/>
    <w:rsid w:val="00C40E24"/>
    <w:rsid w:val="00C41BB6"/>
    <w:rsid w:val="00C43B6B"/>
    <w:rsid w:val="00C44A43"/>
    <w:rsid w:val="00C44EFA"/>
    <w:rsid w:val="00C45151"/>
    <w:rsid w:val="00C5014E"/>
    <w:rsid w:val="00C52013"/>
    <w:rsid w:val="00C52209"/>
    <w:rsid w:val="00C550B8"/>
    <w:rsid w:val="00C55104"/>
    <w:rsid w:val="00C5606A"/>
    <w:rsid w:val="00C560F8"/>
    <w:rsid w:val="00C5629B"/>
    <w:rsid w:val="00C574AF"/>
    <w:rsid w:val="00C63256"/>
    <w:rsid w:val="00C63997"/>
    <w:rsid w:val="00C64650"/>
    <w:rsid w:val="00C64FD2"/>
    <w:rsid w:val="00C654E5"/>
    <w:rsid w:val="00C65E88"/>
    <w:rsid w:val="00C65E92"/>
    <w:rsid w:val="00C66ADD"/>
    <w:rsid w:val="00C674F5"/>
    <w:rsid w:val="00C72598"/>
    <w:rsid w:val="00C73E2D"/>
    <w:rsid w:val="00C76832"/>
    <w:rsid w:val="00C77919"/>
    <w:rsid w:val="00C81F2E"/>
    <w:rsid w:val="00C822E9"/>
    <w:rsid w:val="00C83628"/>
    <w:rsid w:val="00C87455"/>
    <w:rsid w:val="00C904AE"/>
    <w:rsid w:val="00C93D1A"/>
    <w:rsid w:val="00C94C70"/>
    <w:rsid w:val="00C95D30"/>
    <w:rsid w:val="00CA27AE"/>
    <w:rsid w:val="00CA5441"/>
    <w:rsid w:val="00CA5D70"/>
    <w:rsid w:val="00CA6FCD"/>
    <w:rsid w:val="00CA7192"/>
    <w:rsid w:val="00CB0BE4"/>
    <w:rsid w:val="00CB20E5"/>
    <w:rsid w:val="00CB3133"/>
    <w:rsid w:val="00CB36A3"/>
    <w:rsid w:val="00CB6F61"/>
    <w:rsid w:val="00CC6833"/>
    <w:rsid w:val="00CC6F47"/>
    <w:rsid w:val="00CC7B35"/>
    <w:rsid w:val="00CD1406"/>
    <w:rsid w:val="00CD169B"/>
    <w:rsid w:val="00CD235F"/>
    <w:rsid w:val="00CD3714"/>
    <w:rsid w:val="00CD642A"/>
    <w:rsid w:val="00CE04CE"/>
    <w:rsid w:val="00CE1734"/>
    <w:rsid w:val="00CE47B6"/>
    <w:rsid w:val="00CE6244"/>
    <w:rsid w:val="00CE6253"/>
    <w:rsid w:val="00CE6DFB"/>
    <w:rsid w:val="00CE7440"/>
    <w:rsid w:val="00CE7ABA"/>
    <w:rsid w:val="00CE7E9A"/>
    <w:rsid w:val="00CF1FE3"/>
    <w:rsid w:val="00CF531E"/>
    <w:rsid w:val="00CF6F61"/>
    <w:rsid w:val="00CF7F53"/>
    <w:rsid w:val="00D018EE"/>
    <w:rsid w:val="00D02D83"/>
    <w:rsid w:val="00D03493"/>
    <w:rsid w:val="00D0350C"/>
    <w:rsid w:val="00D03E2D"/>
    <w:rsid w:val="00D046BF"/>
    <w:rsid w:val="00D04FF7"/>
    <w:rsid w:val="00D112A2"/>
    <w:rsid w:val="00D135EA"/>
    <w:rsid w:val="00D14B1C"/>
    <w:rsid w:val="00D15E59"/>
    <w:rsid w:val="00D206B7"/>
    <w:rsid w:val="00D20ADE"/>
    <w:rsid w:val="00D2234B"/>
    <w:rsid w:val="00D23C9B"/>
    <w:rsid w:val="00D27C62"/>
    <w:rsid w:val="00D32A3A"/>
    <w:rsid w:val="00D40272"/>
    <w:rsid w:val="00D4060C"/>
    <w:rsid w:val="00D41643"/>
    <w:rsid w:val="00D428E5"/>
    <w:rsid w:val="00D44659"/>
    <w:rsid w:val="00D46F39"/>
    <w:rsid w:val="00D47262"/>
    <w:rsid w:val="00D51FAD"/>
    <w:rsid w:val="00D521AD"/>
    <w:rsid w:val="00D52329"/>
    <w:rsid w:val="00D53D40"/>
    <w:rsid w:val="00D547B1"/>
    <w:rsid w:val="00D61945"/>
    <w:rsid w:val="00D63D12"/>
    <w:rsid w:val="00D64308"/>
    <w:rsid w:val="00D6633B"/>
    <w:rsid w:val="00D66B92"/>
    <w:rsid w:val="00D67E47"/>
    <w:rsid w:val="00D719D7"/>
    <w:rsid w:val="00D71F0C"/>
    <w:rsid w:val="00D72811"/>
    <w:rsid w:val="00D75281"/>
    <w:rsid w:val="00D766E0"/>
    <w:rsid w:val="00D77E58"/>
    <w:rsid w:val="00D8315B"/>
    <w:rsid w:val="00D849AB"/>
    <w:rsid w:val="00D84F6E"/>
    <w:rsid w:val="00D854E4"/>
    <w:rsid w:val="00D86406"/>
    <w:rsid w:val="00D9167E"/>
    <w:rsid w:val="00D91BC2"/>
    <w:rsid w:val="00D954F0"/>
    <w:rsid w:val="00D974B1"/>
    <w:rsid w:val="00DA082D"/>
    <w:rsid w:val="00DA5763"/>
    <w:rsid w:val="00DA67A2"/>
    <w:rsid w:val="00DA754B"/>
    <w:rsid w:val="00DA7E6E"/>
    <w:rsid w:val="00DA7F9E"/>
    <w:rsid w:val="00DB0D1E"/>
    <w:rsid w:val="00DB19B9"/>
    <w:rsid w:val="00DB4524"/>
    <w:rsid w:val="00DB4D9C"/>
    <w:rsid w:val="00DB51D1"/>
    <w:rsid w:val="00DB5200"/>
    <w:rsid w:val="00DB58F0"/>
    <w:rsid w:val="00DB5C40"/>
    <w:rsid w:val="00DB61F7"/>
    <w:rsid w:val="00DB7D1D"/>
    <w:rsid w:val="00DC2A16"/>
    <w:rsid w:val="00DC4A42"/>
    <w:rsid w:val="00DC504C"/>
    <w:rsid w:val="00DC5238"/>
    <w:rsid w:val="00DC6217"/>
    <w:rsid w:val="00DC6C69"/>
    <w:rsid w:val="00DC7D19"/>
    <w:rsid w:val="00DC7D32"/>
    <w:rsid w:val="00DD038F"/>
    <w:rsid w:val="00DD160C"/>
    <w:rsid w:val="00DD3492"/>
    <w:rsid w:val="00DD534F"/>
    <w:rsid w:val="00DD5B55"/>
    <w:rsid w:val="00DD5FDA"/>
    <w:rsid w:val="00DD63D9"/>
    <w:rsid w:val="00DD6E56"/>
    <w:rsid w:val="00DD703C"/>
    <w:rsid w:val="00DE15CA"/>
    <w:rsid w:val="00DE2053"/>
    <w:rsid w:val="00DE518F"/>
    <w:rsid w:val="00DE67CE"/>
    <w:rsid w:val="00DE694B"/>
    <w:rsid w:val="00DE6C67"/>
    <w:rsid w:val="00DE70F3"/>
    <w:rsid w:val="00DF0915"/>
    <w:rsid w:val="00DF132E"/>
    <w:rsid w:val="00DF2014"/>
    <w:rsid w:val="00DF46A6"/>
    <w:rsid w:val="00DF6160"/>
    <w:rsid w:val="00E054EE"/>
    <w:rsid w:val="00E07C44"/>
    <w:rsid w:val="00E11D33"/>
    <w:rsid w:val="00E12CA2"/>
    <w:rsid w:val="00E12F64"/>
    <w:rsid w:val="00E139BF"/>
    <w:rsid w:val="00E160F3"/>
    <w:rsid w:val="00E1669B"/>
    <w:rsid w:val="00E16F56"/>
    <w:rsid w:val="00E17A7E"/>
    <w:rsid w:val="00E206CF"/>
    <w:rsid w:val="00E24ADA"/>
    <w:rsid w:val="00E2787F"/>
    <w:rsid w:val="00E319E3"/>
    <w:rsid w:val="00E31C27"/>
    <w:rsid w:val="00E341A7"/>
    <w:rsid w:val="00E34568"/>
    <w:rsid w:val="00E3543F"/>
    <w:rsid w:val="00E373ED"/>
    <w:rsid w:val="00E42213"/>
    <w:rsid w:val="00E42A9E"/>
    <w:rsid w:val="00E44C17"/>
    <w:rsid w:val="00E44E74"/>
    <w:rsid w:val="00E451C3"/>
    <w:rsid w:val="00E47106"/>
    <w:rsid w:val="00E47F95"/>
    <w:rsid w:val="00E52839"/>
    <w:rsid w:val="00E52F63"/>
    <w:rsid w:val="00E546C2"/>
    <w:rsid w:val="00E5479C"/>
    <w:rsid w:val="00E55789"/>
    <w:rsid w:val="00E55EE2"/>
    <w:rsid w:val="00E606E9"/>
    <w:rsid w:val="00E6071B"/>
    <w:rsid w:val="00E61064"/>
    <w:rsid w:val="00E63344"/>
    <w:rsid w:val="00E63753"/>
    <w:rsid w:val="00E64821"/>
    <w:rsid w:val="00E653DD"/>
    <w:rsid w:val="00E658D8"/>
    <w:rsid w:val="00E65DD8"/>
    <w:rsid w:val="00E7147A"/>
    <w:rsid w:val="00E764E6"/>
    <w:rsid w:val="00E82717"/>
    <w:rsid w:val="00E851F5"/>
    <w:rsid w:val="00E85A5A"/>
    <w:rsid w:val="00E9070B"/>
    <w:rsid w:val="00E91175"/>
    <w:rsid w:val="00E92BCF"/>
    <w:rsid w:val="00E933F8"/>
    <w:rsid w:val="00E93876"/>
    <w:rsid w:val="00E940BB"/>
    <w:rsid w:val="00E9503A"/>
    <w:rsid w:val="00EA1F5C"/>
    <w:rsid w:val="00EA2038"/>
    <w:rsid w:val="00EA659A"/>
    <w:rsid w:val="00EB097F"/>
    <w:rsid w:val="00EB1403"/>
    <w:rsid w:val="00EB1A43"/>
    <w:rsid w:val="00EB1C20"/>
    <w:rsid w:val="00EB4395"/>
    <w:rsid w:val="00EB5A40"/>
    <w:rsid w:val="00EB6B00"/>
    <w:rsid w:val="00EB797F"/>
    <w:rsid w:val="00EB7B65"/>
    <w:rsid w:val="00EB7C8C"/>
    <w:rsid w:val="00EC0F78"/>
    <w:rsid w:val="00EC129F"/>
    <w:rsid w:val="00EC3F9B"/>
    <w:rsid w:val="00EC50E2"/>
    <w:rsid w:val="00EC5F38"/>
    <w:rsid w:val="00EC7E79"/>
    <w:rsid w:val="00EE1B79"/>
    <w:rsid w:val="00EE2FBC"/>
    <w:rsid w:val="00EE3D1C"/>
    <w:rsid w:val="00EE4C0A"/>
    <w:rsid w:val="00EE592F"/>
    <w:rsid w:val="00EE7338"/>
    <w:rsid w:val="00EF33A9"/>
    <w:rsid w:val="00EF3670"/>
    <w:rsid w:val="00EF3D2F"/>
    <w:rsid w:val="00EF662F"/>
    <w:rsid w:val="00F00859"/>
    <w:rsid w:val="00F02136"/>
    <w:rsid w:val="00F02641"/>
    <w:rsid w:val="00F06238"/>
    <w:rsid w:val="00F062E7"/>
    <w:rsid w:val="00F108B9"/>
    <w:rsid w:val="00F10A30"/>
    <w:rsid w:val="00F10BF1"/>
    <w:rsid w:val="00F10CA3"/>
    <w:rsid w:val="00F14626"/>
    <w:rsid w:val="00F14747"/>
    <w:rsid w:val="00F164E8"/>
    <w:rsid w:val="00F171B6"/>
    <w:rsid w:val="00F1794F"/>
    <w:rsid w:val="00F228B9"/>
    <w:rsid w:val="00F256EE"/>
    <w:rsid w:val="00F263DF"/>
    <w:rsid w:val="00F26AD9"/>
    <w:rsid w:val="00F271CE"/>
    <w:rsid w:val="00F30B5D"/>
    <w:rsid w:val="00F3173D"/>
    <w:rsid w:val="00F32C2B"/>
    <w:rsid w:val="00F32D33"/>
    <w:rsid w:val="00F32E0B"/>
    <w:rsid w:val="00F35012"/>
    <w:rsid w:val="00F371E3"/>
    <w:rsid w:val="00F422F0"/>
    <w:rsid w:val="00F43D94"/>
    <w:rsid w:val="00F53C85"/>
    <w:rsid w:val="00F63462"/>
    <w:rsid w:val="00F649EE"/>
    <w:rsid w:val="00F64C96"/>
    <w:rsid w:val="00F70244"/>
    <w:rsid w:val="00F72331"/>
    <w:rsid w:val="00F724AD"/>
    <w:rsid w:val="00F73ED6"/>
    <w:rsid w:val="00F74571"/>
    <w:rsid w:val="00F7476F"/>
    <w:rsid w:val="00F74E91"/>
    <w:rsid w:val="00F81939"/>
    <w:rsid w:val="00F8345E"/>
    <w:rsid w:val="00F84BB7"/>
    <w:rsid w:val="00F84D40"/>
    <w:rsid w:val="00F85A4E"/>
    <w:rsid w:val="00F908E6"/>
    <w:rsid w:val="00F91366"/>
    <w:rsid w:val="00F91E56"/>
    <w:rsid w:val="00F92962"/>
    <w:rsid w:val="00F94F10"/>
    <w:rsid w:val="00F979C4"/>
    <w:rsid w:val="00FA0EB4"/>
    <w:rsid w:val="00FA5094"/>
    <w:rsid w:val="00FA5B11"/>
    <w:rsid w:val="00FB0566"/>
    <w:rsid w:val="00FB1233"/>
    <w:rsid w:val="00FB17B4"/>
    <w:rsid w:val="00FB1A93"/>
    <w:rsid w:val="00FB3649"/>
    <w:rsid w:val="00FB5742"/>
    <w:rsid w:val="00FB5B34"/>
    <w:rsid w:val="00FB6932"/>
    <w:rsid w:val="00FB6D22"/>
    <w:rsid w:val="00FC25EF"/>
    <w:rsid w:val="00FC474C"/>
    <w:rsid w:val="00FC501F"/>
    <w:rsid w:val="00FC63D1"/>
    <w:rsid w:val="00FD02F1"/>
    <w:rsid w:val="00FD061B"/>
    <w:rsid w:val="00FD073F"/>
    <w:rsid w:val="00FD1A68"/>
    <w:rsid w:val="00FD4DF5"/>
    <w:rsid w:val="00FE068A"/>
    <w:rsid w:val="00FE1F4F"/>
    <w:rsid w:val="00FF076B"/>
    <w:rsid w:val="00FF3EA1"/>
    <w:rsid w:val="00FF549B"/>
    <w:rsid w:val="00FF6916"/>
    <w:rsid w:val="00FF7407"/>
    <w:rsid w:val="10B4296F"/>
    <w:rsid w:val="18B32420"/>
    <w:rsid w:val="25D47F7C"/>
    <w:rsid w:val="36137D21"/>
    <w:rsid w:val="3C035D77"/>
    <w:rsid w:val="415E7CCA"/>
    <w:rsid w:val="452C57CE"/>
    <w:rsid w:val="4B561400"/>
    <w:rsid w:val="53A11AC9"/>
    <w:rsid w:val="5C7E54D3"/>
    <w:rsid w:val="63B35E5D"/>
    <w:rsid w:val="64F80D11"/>
    <w:rsid w:val="71AC2F50"/>
    <w:rsid w:val="765F4B9A"/>
    <w:rsid w:val="7DEF9172"/>
    <w:rsid w:val="7F9FBC32"/>
    <w:rsid w:val="7FE528FA"/>
    <w:rsid w:val="D7B52C14"/>
    <w:rsid w:val="FCDF444C"/>
    <w:rsid w:val="FDD7C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qFormat/>
    <w:uiPriority w:val="0"/>
    <w:pPr>
      <w:spacing w:line="500" w:lineRule="exact"/>
      <w:jc w:val="center"/>
    </w:pPr>
    <w:rPr>
      <w:rFonts w:hint="eastAsia" w:ascii="Calibri" w:hAnsi="Calibri" w:eastAsia="仿宋_GB2312"/>
      <w:sz w:val="32"/>
      <w:szCs w:val="22"/>
    </w:rPr>
  </w:style>
  <w:style w:type="paragraph" w:styleId="3">
    <w:name w:val="Title"/>
    <w:basedOn w:val="1"/>
    <w:next w:val="1"/>
    <w:link w:val="15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jc w:val="left"/>
    </w:pPr>
    <w:rPr>
      <w:rFonts w:ascii="Calibri" w:hAnsi="Calibri" w:eastAsia="仿宋_GB2312"/>
      <w:kern w:val="0"/>
      <w:sz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0"/>
    <w:rPr>
      <w:rFonts w:ascii="Calibri" w:hAnsi="Calibri" w:eastAsia="仿宋_GB2312"/>
      <w:kern w:val="2"/>
      <w:sz w:val="32"/>
      <w:szCs w:val="22"/>
    </w:rPr>
  </w:style>
  <w:style w:type="character" w:customStyle="1" w:styleId="15">
    <w:name w:val="标题 字符"/>
    <w:basedOn w:val="9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6">
    <w:name w:val="fontstyle41"/>
    <w:basedOn w:val="9"/>
    <w:qFormat/>
    <w:uiPriority w:val="0"/>
    <w:rPr>
      <w:rFonts w:hint="default" w:ascii="仿宋_GB2312" w:hAnsi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640</Words>
  <Characters>646</Characters>
  <Lines>16</Lines>
  <Paragraphs>4</Paragraphs>
  <TotalTime>47</TotalTime>
  <ScaleCrop>false</ScaleCrop>
  <LinksUpToDate>false</LinksUpToDate>
  <CharactersWithSpaces>690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2022-05-28T06:48:00Z</dcterms:created>
  <dc:creator>hong xiao</dc:creator>
  <cp:lastModifiedBy>困</cp:lastModifiedBy>
  <dcterms:modified xsi:type="dcterms:W3CDTF">2026-09-09T07:28:48Z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620F950EA7E7420F8538DB42F9608B00_13</vt:lpwstr>
  </property>
  <property fmtid="{D5CDD505-2E9C-101B-9397-08002B2CF9AE}" pid="4" name="KSOTemplateDocerSaveRecord">
    <vt:lpwstr>eyJoZGlkIjoiMDZmOWEzNjc5NTZlOTY2OTY3YTgxZjVjOGVjOTNlMjgiLCJ1c2VySWQiOiIxNjgwMzAyMDA3In0=</vt:lpwstr>
  </property>
</Properties>
</file>